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14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6131743" cy="1522285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1743" cy="152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ind w:left="0"/>
        <w:jc w:val="left"/>
        <w:rPr>
          <w:sz w:val="19"/>
        </w:rPr>
      </w:pPr>
    </w:p>
    <w:p>
      <w:pPr>
        <w:pStyle w:val="BodyText"/>
        <w:tabs>
          <w:tab w:pos="5300" w:val="left" w:leader="none"/>
        </w:tabs>
        <w:spacing w:before="44"/>
        <w:jc w:val="left"/>
        <w:rPr>
          <w:rFonts w:ascii="Calibri"/>
        </w:rPr>
      </w:pPr>
      <w:r>
        <w:rPr>
          <w:rFonts w:ascii="Calibri"/>
          <w:b/>
        </w:rPr>
        <w:t>Website</w:t>
      </w:r>
      <w:r>
        <w:rPr>
          <w:rFonts w:ascii="Calibri"/>
        </w:rPr>
        <w:t>:</w:t>
      </w:r>
      <w:r>
        <w:rPr>
          <w:rFonts w:ascii="Calibri"/>
          <w:spacing w:val="-5"/>
        </w:rPr>
        <w:t> </w:t>
      </w:r>
      <w:hyperlink r:id="rId6">
        <w:r>
          <w:rPr>
            <w:rFonts w:ascii="Calibri"/>
            <w:color w:val="0000FF"/>
            <w:u w:val="single" w:color="0000FF"/>
          </w:rPr>
          <w:t>www.gdcjaggampeta.ac.in</w:t>
        </w:r>
      </w:hyperlink>
      <w:r>
        <w:rPr>
          <w:rFonts w:ascii="Calibri"/>
          <w:color w:val="0000FF"/>
        </w:rPr>
        <w:tab/>
      </w:r>
      <w:r>
        <w:rPr>
          <w:rFonts w:ascii="Calibri"/>
          <w:b/>
        </w:rPr>
        <w:t>Mail</w:t>
      </w:r>
      <w:r>
        <w:rPr>
          <w:rFonts w:ascii="Calibri"/>
          <w:b/>
          <w:spacing w:val="-5"/>
        </w:rPr>
        <w:t> </w:t>
      </w:r>
      <w:r>
        <w:rPr>
          <w:rFonts w:ascii="Calibri"/>
          <w:b/>
        </w:rPr>
        <w:t>ID</w:t>
      </w:r>
      <w:r>
        <w:rPr>
          <w:rFonts w:ascii="Calibri"/>
        </w:rPr>
        <w:t>:</w:t>
      </w:r>
      <w:r>
        <w:rPr>
          <w:rFonts w:ascii="Calibri"/>
          <w:spacing w:val="-5"/>
        </w:rPr>
        <w:t> </w:t>
      </w:r>
      <w:hyperlink r:id="rId7">
        <w:r>
          <w:rPr>
            <w:rFonts w:ascii="Calibri"/>
            <w:color w:val="0000FF"/>
            <w:u w:val="single" w:color="0000FF"/>
          </w:rPr>
          <w:t>jkcrjyec.jaggampeta@gmail.com</w:t>
        </w:r>
      </w:hyperlink>
    </w:p>
    <w:p>
      <w:pPr>
        <w:pStyle w:val="BodyText"/>
        <w:spacing w:before="11"/>
        <w:ind w:left="0"/>
        <w:jc w:val="left"/>
        <w:rPr>
          <w:rFonts w:ascii="Calibri"/>
          <w:sz w:val="16"/>
        </w:rPr>
      </w:pPr>
    </w:p>
    <w:p>
      <w:pPr>
        <w:spacing w:before="45"/>
        <w:ind w:left="112" w:right="0" w:firstLine="0"/>
        <w:jc w:val="left"/>
        <w:rPr>
          <w:rFonts w:ascii="Calibri"/>
          <w:sz w:val="28"/>
        </w:rPr>
      </w:pPr>
      <w:r>
        <w:rPr>
          <w:rFonts w:ascii="Calibri"/>
          <w:b/>
          <w:sz w:val="28"/>
        </w:rPr>
        <w:t>Cell:</w:t>
      </w:r>
      <w:r>
        <w:rPr>
          <w:rFonts w:ascii="Calibri"/>
          <w:b/>
          <w:spacing w:val="-4"/>
          <w:sz w:val="28"/>
        </w:rPr>
        <w:t> </w:t>
      </w:r>
      <w:r>
        <w:rPr>
          <w:rFonts w:ascii="Calibri"/>
          <w:sz w:val="28"/>
        </w:rPr>
        <w:t>8328398875</w:t>
      </w:r>
    </w:p>
    <w:p>
      <w:pPr>
        <w:pStyle w:val="BodyText"/>
        <w:ind w:left="0"/>
        <w:jc w:val="left"/>
        <w:rPr>
          <w:rFonts w:ascii="Calibri"/>
          <w:sz w:val="20"/>
        </w:rPr>
      </w:pPr>
    </w:p>
    <w:p>
      <w:pPr>
        <w:pStyle w:val="BodyText"/>
        <w:ind w:left="0"/>
        <w:jc w:val="left"/>
        <w:rPr>
          <w:rFonts w:ascii="Calibri"/>
          <w:sz w:val="20"/>
        </w:rPr>
      </w:pPr>
    </w:p>
    <w:p>
      <w:pPr>
        <w:pStyle w:val="BodyText"/>
        <w:spacing w:before="2"/>
        <w:ind w:left="0"/>
        <w:jc w:val="left"/>
        <w:rPr>
          <w:rFonts w:ascii="Calibri"/>
          <w:sz w:val="21"/>
        </w:rPr>
      </w:pPr>
    </w:p>
    <w:p>
      <w:pPr>
        <w:pStyle w:val="Heading1"/>
        <w:spacing w:before="82"/>
        <w:rPr>
          <w:rFonts w:ascii="Arial"/>
        </w:rPr>
      </w:pPr>
      <w:r>
        <w:rPr>
          <w:rFonts w:ascii="Arial"/>
          <w:color w:val="C00000"/>
          <w:w w:val="105"/>
        </w:rPr>
        <w:t>NEWSLETTER</w:t>
      </w:r>
    </w:p>
    <w:p>
      <w:pPr>
        <w:spacing w:before="318"/>
        <w:ind w:left="1285" w:right="1284" w:firstLine="0"/>
        <w:jc w:val="center"/>
        <w:rPr>
          <w:rFonts w:ascii="Arial"/>
          <w:b/>
          <w:sz w:val="44"/>
        </w:rPr>
      </w:pPr>
      <w:r>
        <w:rPr>
          <w:rFonts w:ascii="Arial"/>
          <w:b/>
          <w:color w:val="C00000"/>
          <w:w w:val="115"/>
          <w:sz w:val="44"/>
        </w:rPr>
        <w:t>July</w:t>
      </w:r>
      <w:r>
        <w:rPr>
          <w:rFonts w:ascii="Arial"/>
          <w:b/>
          <w:color w:val="C00000"/>
          <w:spacing w:val="87"/>
          <w:w w:val="115"/>
          <w:sz w:val="44"/>
        </w:rPr>
        <w:t> </w:t>
      </w:r>
      <w:r>
        <w:rPr>
          <w:rFonts w:ascii="Arial"/>
          <w:b/>
          <w:color w:val="C00000"/>
          <w:w w:val="115"/>
          <w:sz w:val="44"/>
        </w:rPr>
        <w:t>-</w:t>
      </w:r>
      <w:r>
        <w:rPr>
          <w:rFonts w:ascii="Arial"/>
          <w:b/>
          <w:color w:val="C00000"/>
          <w:spacing w:val="-24"/>
          <w:w w:val="115"/>
          <w:sz w:val="44"/>
        </w:rPr>
        <w:t> </w:t>
      </w:r>
      <w:r>
        <w:rPr>
          <w:rFonts w:ascii="Arial"/>
          <w:b/>
          <w:color w:val="C00000"/>
          <w:w w:val="115"/>
          <w:sz w:val="44"/>
        </w:rPr>
        <w:t>2023</w:t>
      </w:r>
    </w:p>
    <w:p>
      <w:pPr>
        <w:pStyle w:val="BodyText"/>
        <w:spacing w:before="6"/>
        <w:ind w:left="0"/>
        <w:jc w:val="left"/>
        <w:rPr>
          <w:rFonts w:ascii="Arial"/>
          <w:b/>
          <w:sz w:val="20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2167127</wp:posOffset>
            </wp:positionH>
            <wp:positionV relativeFrom="paragraph">
              <wp:posOffset>175067</wp:posOffset>
            </wp:positionV>
            <wp:extent cx="3601090" cy="3600450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109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spacing w:before="194"/>
        <w:ind w:right="1278" w:firstLine="0"/>
        <w:jc w:val="center"/>
        <w:rPr>
          <w:rFonts w:ascii="Georgia"/>
          <w:sz w:val="40"/>
        </w:rPr>
      </w:pPr>
      <w:r>
        <w:rPr>
          <w:rFonts w:ascii="Georgia"/>
          <w:color w:val="C00000"/>
        </w:rPr>
        <w:t>Dr.</w:t>
      </w:r>
      <w:r>
        <w:rPr>
          <w:rFonts w:ascii="Georgia"/>
          <w:color w:val="C00000"/>
          <w:spacing w:val="28"/>
        </w:rPr>
        <w:t> </w:t>
      </w:r>
      <w:r>
        <w:rPr>
          <w:rFonts w:ascii="Georgia"/>
          <w:color w:val="C00000"/>
        </w:rPr>
        <w:t>E</w:t>
      </w:r>
      <w:r>
        <w:rPr>
          <w:rFonts w:ascii="Georgia"/>
          <w:color w:val="C00000"/>
          <w:spacing w:val="31"/>
        </w:rPr>
        <w:t> </w:t>
      </w:r>
      <w:r>
        <w:rPr>
          <w:rFonts w:ascii="Georgia"/>
          <w:color w:val="C00000"/>
        </w:rPr>
        <w:t>Chandra</w:t>
      </w:r>
      <w:r>
        <w:rPr>
          <w:rFonts w:ascii="Georgia"/>
          <w:color w:val="C00000"/>
          <w:spacing w:val="29"/>
        </w:rPr>
        <w:t> </w:t>
      </w:r>
      <w:r>
        <w:rPr>
          <w:rFonts w:ascii="Georgia"/>
          <w:color w:val="C00000"/>
        </w:rPr>
        <w:t>Naidu</w:t>
      </w:r>
      <w:r>
        <w:rPr>
          <w:rFonts w:ascii="Georgia"/>
          <w:color w:val="C00000"/>
          <w:spacing w:val="31"/>
        </w:rPr>
        <w:t> </w:t>
      </w:r>
      <w:r>
        <w:rPr>
          <w:rFonts w:ascii="Georgia"/>
          <w:color w:val="C00000"/>
          <w:sz w:val="40"/>
        </w:rPr>
        <w:t>Ph.D</w:t>
      </w:r>
    </w:p>
    <w:p>
      <w:pPr>
        <w:spacing w:before="214"/>
        <w:ind w:left="2967" w:right="2559" w:firstLine="1456"/>
        <w:jc w:val="left"/>
        <w:rPr>
          <w:rFonts w:ascii="Calibri"/>
          <w:b/>
          <w:sz w:val="36"/>
        </w:rPr>
      </w:pPr>
      <w:r>
        <w:rPr>
          <w:rFonts w:ascii="Calibri"/>
          <w:b/>
          <w:color w:val="001F5F"/>
          <w:sz w:val="36"/>
        </w:rPr>
        <w:t>Principal</w:t>
      </w:r>
      <w:r>
        <w:rPr>
          <w:rFonts w:ascii="Calibri"/>
          <w:b/>
          <w:color w:val="001F5F"/>
          <w:spacing w:val="1"/>
          <w:sz w:val="36"/>
        </w:rPr>
        <w:t> </w:t>
      </w:r>
      <w:r>
        <w:rPr>
          <w:rFonts w:ascii="Calibri"/>
          <w:b/>
          <w:color w:val="001F5F"/>
          <w:sz w:val="36"/>
        </w:rPr>
        <w:t>Government</w:t>
      </w:r>
      <w:r>
        <w:rPr>
          <w:rFonts w:ascii="Calibri"/>
          <w:b/>
          <w:color w:val="001F5F"/>
          <w:spacing w:val="-9"/>
          <w:sz w:val="36"/>
        </w:rPr>
        <w:t> </w:t>
      </w:r>
      <w:r>
        <w:rPr>
          <w:rFonts w:ascii="Calibri"/>
          <w:b/>
          <w:color w:val="001F5F"/>
          <w:sz w:val="36"/>
        </w:rPr>
        <w:t>Degree</w:t>
      </w:r>
      <w:r>
        <w:rPr>
          <w:rFonts w:ascii="Calibri"/>
          <w:b/>
          <w:color w:val="001F5F"/>
          <w:spacing w:val="-6"/>
          <w:sz w:val="36"/>
        </w:rPr>
        <w:t> </w:t>
      </w:r>
      <w:r>
        <w:rPr>
          <w:rFonts w:ascii="Calibri"/>
          <w:b/>
          <w:color w:val="001F5F"/>
          <w:sz w:val="36"/>
        </w:rPr>
        <w:t>College</w:t>
      </w:r>
    </w:p>
    <w:p>
      <w:pPr>
        <w:spacing w:line="439" w:lineRule="exact" w:before="0"/>
        <w:ind w:left="4181" w:right="0" w:firstLine="0"/>
        <w:jc w:val="left"/>
        <w:rPr>
          <w:rFonts w:ascii="Calibri"/>
          <w:b/>
          <w:sz w:val="36"/>
        </w:rPr>
      </w:pPr>
      <w:r>
        <w:rPr>
          <w:rFonts w:ascii="Calibri"/>
          <w:b/>
          <w:color w:val="001F5F"/>
          <w:sz w:val="36"/>
        </w:rPr>
        <w:t>Jaggampeta</w:t>
      </w:r>
    </w:p>
    <w:p>
      <w:pPr>
        <w:spacing w:after="0" w:line="439" w:lineRule="exact"/>
        <w:jc w:val="left"/>
        <w:rPr>
          <w:rFonts w:ascii="Calibri"/>
          <w:sz w:val="36"/>
        </w:rPr>
        <w:sectPr>
          <w:type w:val="continuous"/>
          <w:pgSz w:w="11910" w:h="16840"/>
          <w:pgMar w:top="840" w:bottom="280" w:left="1020" w:right="740"/>
        </w:sectPr>
      </w:pPr>
    </w:p>
    <w:p>
      <w:pPr>
        <w:spacing w:line="657" w:lineRule="exact" w:before="0"/>
        <w:ind w:left="2273" w:right="0" w:firstLine="0"/>
        <w:jc w:val="left"/>
        <w:rPr>
          <w:rFonts w:ascii="Calibri"/>
          <w:b/>
          <w:sz w:val="56"/>
        </w:rPr>
      </w:pPr>
      <w:r>
        <w:rPr>
          <w:rFonts w:ascii="Calibri"/>
          <w:b/>
          <w:color w:val="FF0000"/>
          <w:sz w:val="56"/>
        </w:rPr>
        <w:t>World</w:t>
      </w:r>
      <w:r>
        <w:rPr>
          <w:rFonts w:ascii="Calibri"/>
          <w:b/>
          <w:color w:val="FF0000"/>
          <w:spacing w:val="-7"/>
          <w:sz w:val="56"/>
        </w:rPr>
        <w:t> </w:t>
      </w:r>
      <w:r>
        <w:rPr>
          <w:rFonts w:ascii="Calibri"/>
          <w:b/>
          <w:color w:val="FF0000"/>
          <w:sz w:val="56"/>
        </w:rPr>
        <w:t>Environment</w:t>
      </w:r>
      <w:r>
        <w:rPr>
          <w:rFonts w:ascii="Calibri"/>
          <w:b/>
          <w:color w:val="FF0000"/>
          <w:spacing w:val="-5"/>
          <w:sz w:val="56"/>
        </w:rPr>
        <w:t> </w:t>
      </w:r>
      <w:r>
        <w:rPr>
          <w:rFonts w:ascii="Calibri"/>
          <w:b/>
          <w:color w:val="FF0000"/>
          <w:sz w:val="56"/>
        </w:rPr>
        <w:t>Day</w:t>
      </w:r>
    </w:p>
    <w:p>
      <w:pPr>
        <w:pStyle w:val="BodyText"/>
        <w:ind w:left="0"/>
        <w:jc w:val="left"/>
        <w:rPr>
          <w:rFonts w:ascii="Calibri"/>
          <w:b/>
          <w:sz w:val="32"/>
        </w:rPr>
      </w:pPr>
      <w:r>
        <w:rPr/>
        <w:br w:type="column"/>
      </w:r>
      <w:r>
        <w:rPr>
          <w:rFonts w:ascii="Calibri"/>
          <w:b/>
          <w:sz w:val="32"/>
        </w:rPr>
      </w:r>
    </w:p>
    <w:p>
      <w:pPr>
        <w:pStyle w:val="BodyText"/>
        <w:spacing w:before="6"/>
        <w:ind w:left="0"/>
        <w:jc w:val="left"/>
        <w:rPr>
          <w:rFonts w:ascii="Calibri"/>
          <w:b/>
          <w:sz w:val="46"/>
        </w:rPr>
      </w:pPr>
    </w:p>
    <w:p>
      <w:pPr>
        <w:pStyle w:val="Heading4"/>
        <w:ind w:left="120"/>
        <w:rPr>
          <w:rFonts w:ascii="Cambria"/>
        </w:rPr>
      </w:pPr>
      <w:r>
        <w:rPr>
          <w:rFonts w:ascii="Cambria"/>
          <w:color w:val="974705"/>
        </w:rPr>
        <w:t>05 June,</w:t>
      </w:r>
      <w:r>
        <w:rPr>
          <w:rFonts w:ascii="Cambria"/>
          <w:color w:val="974705"/>
          <w:spacing w:val="-3"/>
        </w:rPr>
        <w:t> </w:t>
      </w:r>
      <w:r>
        <w:rPr>
          <w:rFonts w:ascii="Cambria"/>
          <w:color w:val="974705"/>
        </w:rPr>
        <w:t>2023</w:t>
      </w:r>
    </w:p>
    <w:p>
      <w:pPr>
        <w:spacing w:after="0"/>
        <w:rPr>
          <w:rFonts w:ascii="Cambria"/>
        </w:rPr>
        <w:sectPr>
          <w:pgSz w:w="11910" w:h="16840"/>
          <w:pgMar w:top="860" w:bottom="280" w:left="1020" w:right="740"/>
          <w:cols w:num="2" w:equalWidth="0">
            <w:col w:w="7875" w:space="40"/>
            <w:col w:w="2235"/>
          </w:cols>
        </w:sectPr>
      </w:pPr>
    </w:p>
    <w:p>
      <w:pPr>
        <w:pStyle w:val="BodyText"/>
        <w:spacing w:before="6"/>
        <w:ind w:left="0"/>
        <w:jc w:val="left"/>
        <w:rPr>
          <w:rFonts w:ascii="Cambria"/>
          <w:b/>
          <w:sz w:val="17"/>
        </w:rPr>
      </w:pPr>
    </w:p>
    <w:p>
      <w:pPr>
        <w:pStyle w:val="BodyText"/>
        <w:spacing w:before="44"/>
        <w:rPr>
          <w:rFonts w:ascii="Calibri"/>
        </w:rPr>
      </w:pPr>
      <w:r>
        <w:rPr>
          <w:rFonts w:ascii="Calibri"/>
          <w:color w:val="001F5F"/>
        </w:rPr>
        <w:t>World</w:t>
      </w:r>
      <w:r>
        <w:rPr>
          <w:rFonts w:ascii="Calibri"/>
          <w:color w:val="001F5F"/>
          <w:spacing w:val="-2"/>
        </w:rPr>
        <w:t> </w:t>
      </w:r>
      <w:r>
        <w:rPr>
          <w:rFonts w:ascii="Calibri"/>
          <w:color w:val="001F5F"/>
        </w:rPr>
        <w:t>Environment</w:t>
      </w:r>
      <w:r>
        <w:rPr>
          <w:rFonts w:ascii="Calibri"/>
          <w:color w:val="001F5F"/>
          <w:spacing w:val="-4"/>
        </w:rPr>
        <w:t> </w:t>
      </w:r>
      <w:r>
        <w:rPr>
          <w:rFonts w:ascii="Calibri"/>
          <w:color w:val="001F5F"/>
        </w:rPr>
        <w:t>Day</w:t>
      </w:r>
      <w:r>
        <w:rPr>
          <w:rFonts w:ascii="Calibri"/>
          <w:color w:val="001F5F"/>
          <w:spacing w:val="-3"/>
        </w:rPr>
        <w:t> </w:t>
      </w:r>
      <w:r>
        <w:rPr>
          <w:rFonts w:ascii="Calibri"/>
          <w:color w:val="001F5F"/>
        </w:rPr>
        <w:t>Celebration</w:t>
      </w:r>
      <w:r>
        <w:rPr>
          <w:rFonts w:ascii="Calibri"/>
          <w:color w:val="001F5F"/>
          <w:spacing w:val="-2"/>
        </w:rPr>
        <w:t> </w:t>
      </w:r>
      <w:r>
        <w:rPr>
          <w:rFonts w:ascii="Calibri"/>
          <w:color w:val="001F5F"/>
        </w:rPr>
        <w:t>at</w:t>
      </w:r>
      <w:r>
        <w:rPr>
          <w:rFonts w:ascii="Calibri"/>
          <w:color w:val="001F5F"/>
          <w:spacing w:val="-3"/>
        </w:rPr>
        <w:t> </w:t>
      </w:r>
      <w:r>
        <w:rPr>
          <w:rFonts w:ascii="Calibri"/>
          <w:color w:val="001F5F"/>
        </w:rPr>
        <w:t>Government</w:t>
      </w:r>
      <w:r>
        <w:rPr>
          <w:rFonts w:ascii="Calibri"/>
          <w:color w:val="001F5F"/>
          <w:spacing w:val="-2"/>
        </w:rPr>
        <w:t> </w:t>
      </w:r>
      <w:r>
        <w:rPr>
          <w:rFonts w:ascii="Calibri"/>
          <w:color w:val="001F5F"/>
        </w:rPr>
        <w:t>Degree</w:t>
      </w:r>
      <w:r>
        <w:rPr>
          <w:rFonts w:ascii="Calibri"/>
          <w:color w:val="001F5F"/>
          <w:spacing w:val="-4"/>
        </w:rPr>
        <w:t> </w:t>
      </w:r>
      <w:r>
        <w:rPr>
          <w:rFonts w:ascii="Calibri"/>
          <w:color w:val="001F5F"/>
        </w:rPr>
        <w:t>College,</w:t>
      </w:r>
      <w:r>
        <w:rPr>
          <w:rFonts w:ascii="Calibri"/>
          <w:color w:val="001F5F"/>
          <w:spacing w:val="-3"/>
        </w:rPr>
        <w:t> </w:t>
      </w:r>
      <w:r>
        <w:rPr>
          <w:rFonts w:ascii="Calibri"/>
          <w:color w:val="001F5F"/>
        </w:rPr>
        <w:t>Jaggampeta</w:t>
      </w:r>
    </w:p>
    <w:p>
      <w:pPr>
        <w:pStyle w:val="BodyText"/>
        <w:spacing w:before="2"/>
        <w:ind w:right="107"/>
        <w:rPr>
          <w:rFonts w:ascii="Calibri"/>
        </w:rPr>
      </w:pPr>
      <w:r>
        <w:rPr>
          <w:rFonts w:ascii="Calibri"/>
          <w:color w:val="001F5F"/>
        </w:rPr>
        <w:t>We are pleased to inform you that Government Degree College, Jaggampeta actively</w:t>
      </w:r>
      <w:r>
        <w:rPr>
          <w:rFonts w:ascii="Calibri"/>
          <w:color w:val="001F5F"/>
          <w:spacing w:val="1"/>
        </w:rPr>
        <w:t> </w:t>
      </w:r>
      <w:r>
        <w:rPr>
          <w:rFonts w:ascii="Calibri"/>
          <w:color w:val="001F5F"/>
        </w:rPr>
        <w:t>participated</w:t>
      </w:r>
      <w:r>
        <w:rPr>
          <w:rFonts w:ascii="Calibri"/>
          <w:color w:val="001F5F"/>
          <w:spacing w:val="-11"/>
        </w:rPr>
        <w:t> </w:t>
      </w:r>
      <w:r>
        <w:rPr>
          <w:rFonts w:ascii="Calibri"/>
          <w:color w:val="001F5F"/>
        </w:rPr>
        <w:t>in</w:t>
      </w:r>
      <w:r>
        <w:rPr>
          <w:rFonts w:ascii="Calibri"/>
          <w:color w:val="001F5F"/>
          <w:spacing w:val="-9"/>
        </w:rPr>
        <w:t> </w:t>
      </w:r>
      <w:r>
        <w:rPr>
          <w:rFonts w:ascii="Calibri"/>
          <w:color w:val="001F5F"/>
        </w:rPr>
        <w:t>the</w:t>
      </w:r>
      <w:r>
        <w:rPr>
          <w:rFonts w:ascii="Calibri"/>
          <w:color w:val="001F5F"/>
          <w:spacing w:val="-11"/>
        </w:rPr>
        <w:t> </w:t>
      </w:r>
      <w:r>
        <w:rPr>
          <w:rFonts w:ascii="Calibri"/>
          <w:color w:val="001F5F"/>
        </w:rPr>
        <w:t>worldwide</w:t>
      </w:r>
      <w:r>
        <w:rPr>
          <w:rFonts w:ascii="Calibri"/>
          <w:color w:val="001F5F"/>
          <w:spacing w:val="-11"/>
        </w:rPr>
        <w:t> </w:t>
      </w:r>
      <w:r>
        <w:rPr>
          <w:rFonts w:ascii="Calibri"/>
          <w:color w:val="001F5F"/>
        </w:rPr>
        <w:t>celebration</w:t>
      </w:r>
      <w:r>
        <w:rPr>
          <w:rFonts w:ascii="Calibri"/>
          <w:color w:val="001F5F"/>
          <w:spacing w:val="-10"/>
        </w:rPr>
        <w:t> </w:t>
      </w:r>
      <w:r>
        <w:rPr>
          <w:rFonts w:ascii="Calibri"/>
          <w:color w:val="001F5F"/>
        </w:rPr>
        <w:t>of</w:t>
      </w:r>
      <w:r>
        <w:rPr>
          <w:rFonts w:ascii="Calibri"/>
          <w:color w:val="001F5F"/>
          <w:spacing w:val="-11"/>
        </w:rPr>
        <w:t> </w:t>
      </w:r>
      <w:r>
        <w:rPr>
          <w:rFonts w:ascii="Calibri"/>
          <w:color w:val="001F5F"/>
        </w:rPr>
        <w:t>World</w:t>
      </w:r>
      <w:r>
        <w:rPr>
          <w:rFonts w:ascii="Calibri"/>
          <w:color w:val="001F5F"/>
          <w:spacing w:val="-10"/>
        </w:rPr>
        <w:t> </w:t>
      </w:r>
      <w:r>
        <w:rPr>
          <w:rFonts w:ascii="Calibri"/>
          <w:color w:val="001F5F"/>
        </w:rPr>
        <w:t>Environment</w:t>
      </w:r>
      <w:r>
        <w:rPr>
          <w:rFonts w:ascii="Calibri"/>
          <w:color w:val="001F5F"/>
          <w:spacing w:val="-12"/>
        </w:rPr>
        <w:t> </w:t>
      </w:r>
      <w:r>
        <w:rPr>
          <w:rFonts w:ascii="Calibri"/>
          <w:color w:val="001F5F"/>
        </w:rPr>
        <w:t>Day</w:t>
      </w:r>
      <w:r>
        <w:rPr>
          <w:rFonts w:ascii="Calibri"/>
          <w:color w:val="001F5F"/>
          <w:spacing w:val="-11"/>
        </w:rPr>
        <w:t> </w:t>
      </w:r>
      <w:r>
        <w:rPr>
          <w:rFonts w:ascii="Calibri"/>
          <w:color w:val="001F5F"/>
        </w:rPr>
        <w:t>on</w:t>
      </w:r>
      <w:r>
        <w:rPr>
          <w:rFonts w:ascii="Calibri"/>
          <w:color w:val="001F5F"/>
          <w:spacing w:val="-9"/>
        </w:rPr>
        <w:t> </w:t>
      </w:r>
      <w:r>
        <w:rPr>
          <w:rFonts w:ascii="Calibri"/>
          <w:color w:val="001F5F"/>
        </w:rPr>
        <w:t>June</w:t>
      </w:r>
      <w:r>
        <w:rPr>
          <w:rFonts w:ascii="Calibri"/>
          <w:color w:val="001F5F"/>
          <w:spacing w:val="-12"/>
        </w:rPr>
        <w:t> </w:t>
      </w:r>
      <w:r>
        <w:rPr>
          <w:rFonts w:ascii="Calibri"/>
          <w:color w:val="001F5F"/>
        </w:rPr>
        <w:t>5.</w:t>
      </w:r>
      <w:r>
        <w:rPr>
          <w:rFonts w:ascii="Calibri"/>
          <w:color w:val="001F5F"/>
          <w:spacing w:val="-10"/>
        </w:rPr>
        <w:t> </w:t>
      </w:r>
      <w:r>
        <w:rPr>
          <w:rFonts w:ascii="Calibri"/>
          <w:color w:val="001F5F"/>
        </w:rPr>
        <w:t>This</w:t>
      </w:r>
      <w:r>
        <w:rPr>
          <w:rFonts w:ascii="Calibri"/>
          <w:color w:val="001F5F"/>
          <w:spacing w:val="-10"/>
        </w:rPr>
        <w:t> </w:t>
      </w:r>
      <w:r>
        <w:rPr>
          <w:rFonts w:ascii="Calibri"/>
          <w:color w:val="001F5F"/>
        </w:rPr>
        <w:t>day</w:t>
      </w:r>
      <w:r>
        <w:rPr>
          <w:rFonts w:ascii="Calibri"/>
          <w:color w:val="001F5F"/>
          <w:spacing w:val="-61"/>
        </w:rPr>
        <w:t> </w:t>
      </w:r>
      <w:r>
        <w:rPr>
          <w:rFonts w:ascii="Calibri"/>
          <w:color w:val="001F5F"/>
        </w:rPr>
        <w:t>holds significant importance as it raises awareness about environmental issues and</w:t>
      </w:r>
      <w:r>
        <w:rPr>
          <w:rFonts w:ascii="Calibri"/>
          <w:color w:val="001F5F"/>
          <w:spacing w:val="1"/>
        </w:rPr>
        <w:t> </w:t>
      </w:r>
      <w:r>
        <w:rPr>
          <w:rFonts w:ascii="Calibri"/>
          <w:color w:val="001F5F"/>
        </w:rPr>
        <w:t>encourages</w:t>
      </w:r>
      <w:r>
        <w:rPr>
          <w:rFonts w:ascii="Calibri"/>
          <w:color w:val="001F5F"/>
          <w:spacing w:val="-1"/>
        </w:rPr>
        <w:t> </w:t>
      </w:r>
      <w:r>
        <w:rPr>
          <w:rFonts w:ascii="Calibri"/>
          <w:color w:val="001F5F"/>
        </w:rPr>
        <w:t>global</w:t>
      </w:r>
      <w:r>
        <w:rPr>
          <w:rFonts w:ascii="Calibri"/>
          <w:color w:val="001F5F"/>
          <w:spacing w:val="-2"/>
        </w:rPr>
        <w:t> </w:t>
      </w:r>
      <w:r>
        <w:rPr>
          <w:rFonts w:ascii="Calibri"/>
          <w:color w:val="001F5F"/>
        </w:rPr>
        <w:t>action to</w:t>
      </w:r>
      <w:r>
        <w:rPr>
          <w:rFonts w:ascii="Calibri"/>
          <w:color w:val="001F5F"/>
          <w:spacing w:val="-3"/>
        </w:rPr>
        <w:t> </w:t>
      </w:r>
      <w:r>
        <w:rPr>
          <w:rFonts w:ascii="Calibri"/>
          <w:color w:val="001F5F"/>
        </w:rPr>
        <w:t>protect</w:t>
      </w:r>
      <w:r>
        <w:rPr>
          <w:rFonts w:ascii="Calibri"/>
          <w:color w:val="001F5F"/>
          <w:spacing w:val="-2"/>
        </w:rPr>
        <w:t> </w:t>
      </w:r>
      <w:r>
        <w:rPr>
          <w:rFonts w:ascii="Calibri"/>
          <w:color w:val="001F5F"/>
        </w:rPr>
        <w:t>our planet.</w:t>
      </w:r>
    </w:p>
    <w:p>
      <w:pPr>
        <w:pStyle w:val="BodyText"/>
        <w:ind w:right="104"/>
        <w:rPr>
          <w:rFonts w:ascii="Calibri"/>
        </w:rPr>
      </w:pPr>
      <w:r>
        <w:rPr>
          <w:rFonts w:ascii="Calibri"/>
          <w:color w:val="001F5F"/>
        </w:rPr>
        <w:t>Under</w:t>
      </w:r>
      <w:r>
        <w:rPr>
          <w:rFonts w:ascii="Calibri"/>
          <w:color w:val="001F5F"/>
          <w:spacing w:val="-2"/>
        </w:rPr>
        <w:t> </w:t>
      </w:r>
      <w:r>
        <w:rPr>
          <w:rFonts w:ascii="Calibri"/>
          <w:color w:val="001F5F"/>
        </w:rPr>
        <w:t>the</w:t>
      </w:r>
      <w:r>
        <w:rPr>
          <w:rFonts w:ascii="Calibri"/>
          <w:color w:val="001F5F"/>
          <w:spacing w:val="-5"/>
        </w:rPr>
        <w:t> </w:t>
      </w:r>
      <w:r>
        <w:rPr>
          <w:rFonts w:ascii="Calibri"/>
          <w:color w:val="001F5F"/>
        </w:rPr>
        <w:t>theme</w:t>
      </w:r>
      <w:r>
        <w:rPr>
          <w:rFonts w:ascii="Calibri"/>
          <w:color w:val="001F5F"/>
          <w:spacing w:val="-3"/>
        </w:rPr>
        <w:t> </w:t>
      </w:r>
      <w:r>
        <w:rPr>
          <w:rFonts w:ascii="Calibri"/>
          <w:color w:val="001F5F"/>
        </w:rPr>
        <w:t>"Ecosystem</w:t>
      </w:r>
      <w:r>
        <w:rPr>
          <w:rFonts w:ascii="Calibri"/>
          <w:color w:val="001F5F"/>
          <w:spacing w:val="-3"/>
        </w:rPr>
        <w:t> </w:t>
      </w:r>
      <w:r>
        <w:rPr>
          <w:rFonts w:ascii="Calibri"/>
          <w:color w:val="001F5F"/>
        </w:rPr>
        <w:t>Restoration,"</w:t>
      </w:r>
      <w:r>
        <w:rPr>
          <w:rFonts w:ascii="Calibri"/>
          <w:color w:val="001F5F"/>
          <w:spacing w:val="-2"/>
        </w:rPr>
        <w:t> </w:t>
      </w:r>
      <w:r>
        <w:rPr>
          <w:rFonts w:ascii="Calibri"/>
          <w:color w:val="001F5F"/>
        </w:rPr>
        <w:t>the</w:t>
      </w:r>
      <w:r>
        <w:rPr>
          <w:rFonts w:ascii="Calibri"/>
          <w:color w:val="001F5F"/>
          <w:spacing w:val="-5"/>
        </w:rPr>
        <w:t> </w:t>
      </w:r>
      <w:r>
        <w:rPr>
          <w:rFonts w:ascii="Calibri"/>
          <w:color w:val="001F5F"/>
        </w:rPr>
        <w:t>college</w:t>
      </w:r>
      <w:r>
        <w:rPr>
          <w:rFonts w:ascii="Calibri"/>
          <w:color w:val="001F5F"/>
          <w:spacing w:val="-3"/>
        </w:rPr>
        <w:t> </w:t>
      </w:r>
      <w:r>
        <w:rPr>
          <w:rFonts w:ascii="Calibri"/>
          <w:color w:val="001F5F"/>
        </w:rPr>
        <w:t>organized</w:t>
      </w:r>
      <w:r>
        <w:rPr>
          <w:rFonts w:ascii="Calibri"/>
          <w:color w:val="001F5F"/>
          <w:spacing w:val="-1"/>
        </w:rPr>
        <w:t> </w:t>
      </w:r>
      <w:r>
        <w:rPr>
          <w:rFonts w:ascii="Calibri"/>
          <w:color w:val="001F5F"/>
        </w:rPr>
        <w:t>a</w:t>
      </w:r>
      <w:r>
        <w:rPr>
          <w:rFonts w:ascii="Calibri"/>
          <w:color w:val="001F5F"/>
          <w:spacing w:val="-3"/>
        </w:rPr>
        <w:t> </w:t>
      </w:r>
      <w:r>
        <w:rPr>
          <w:rFonts w:ascii="Calibri"/>
          <w:color w:val="001F5F"/>
        </w:rPr>
        <w:t>series</w:t>
      </w:r>
      <w:r>
        <w:rPr>
          <w:rFonts w:ascii="Calibri"/>
          <w:color w:val="001F5F"/>
          <w:spacing w:val="-3"/>
        </w:rPr>
        <w:t> </w:t>
      </w:r>
      <w:r>
        <w:rPr>
          <w:rFonts w:ascii="Calibri"/>
          <w:color w:val="001F5F"/>
        </w:rPr>
        <w:t>of</w:t>
      </w:r>
      <w:r>
        <w:rPr>
          <w:rFonts w:ascii="Calibri"/>
          <w:color w:val="001F5F"/>
          <w:spacing w:val="-1"/>
        </w:rPr>
        <w:t> </w:t>
      </w:r>
      <w:r>
        <w:rPr>
          <w:rFonts w:ascii="Calibri"/>
          <w:color w:val="001F5F"/>
        </w:rPr>
        <w:t>events</w:t>
      </w:r>
      <w:r>
        <w:rPr>
          <w:rFonts w:ascii="Calibri"/>
          <w:color w:val="001F5F"/>
          <w:spacing w:val="-5"/>
        </w:rPr>
        <w:t> </w:t>
      </w:r>
      <w:r>
        <w:rPr>
          <w:rFonts w:ascii="Calibri"/>
          <w:color w:val="001F5F"/>
        </w:rPr>
        <w:t>and</w:t>
      </w:r>
      <w:r>
        <w:rPr>
          <w:rFonts w:ascii="Calibri"/>
          <w:color w:val="001F5F"/>
          <w:spacing w:val="-61"/>
        </w:rPr>
        <w:t> </w:t>
      </w:r>
      <w:r>
        <w:rPr>
          <w:rFonts w:ascii="Calibri"/>
          <w:color w:val="001F5F"/>
        </w:rPr>
        <w:t>activities</w:t>
      </w:r>
      <w:r>
        <w:rPr>
          <w:rFonts w:ascii="Calibri"/>
          <w:color w:val="001F5F"/>
          <w:spacing w:val="1"/>
        </w:rPr>
        <w:t> </w:t>
      </w:r>
      <w:r>
        <w:rPr>
          <w:rFonts w:ascii="Calibri"/>
          <w:color w:val="001F5F"/>
        </w:rPr>
        <w:t>aimed</w:t>
      </w:r>
      <w:r>
        <w:rPr>
          <w:rFonts w:ascii="Calibri"/>
          <w:color w:val="001F5F"/>
          <w:spacing w:val="1"/>
        </w:rPr>
        <w:t> </w:t>
      </w:r>
      <w:r>
        <w:rPr>
          <w:rFonts w:ascii="Calibri"/>
          <w:color w:val="001F5F"/>
        </w:rPr>
        <w:t>at</w:t>
      </w:r>
      <w:r>
        <w:rPr>
          <w:rFonts w:ascii="Calibri"/>
          <w:color w:val="001F5F"/>
          <w:spacing w:val="1"/>
        </w:rPr>
        <w:t> </w:t>
      </w:r>
      <w:r>
        <w:rPr>
          <w:rFonts w:ascii="Calibri"/>
          <w:color w:val="001F5F"/>
        </w:rPr>
        <w:t>educating</w:t>
      </w:r>
      <w:r>
        <w:rPr>
          <w:rFonts w:ascii="Calibri"/>
          <w:color w:val="001F5F"/>
          <w:spacing w:val="1"/>
        </w:rPr>
        <w:t> </w:t>
      </w:r>
      <w:r>
        <w:rPr>
          <w:rFonts w:ascii="Calibri"/>
          <w:color w:val="001F5F"/>
        </w:rPr>
        <w:t>and</w:t>
      </w:r>
      <w:r>
        <w:rPr>
          <w:rFonts w:ascii="Calibri"/>
          <w:color w:val="001F5F"/>
          <w:spacing w:val="1"/>
        </w:rPr>
        <w:t> </w:t>
      </w:r>
      <w:r>
        <w:rPr>
          <w:rFonts w:ascii="Calibri"/>
          <w:color w:val="001F5F"/>
        </w:rPr>
        <w:t>engaging</w:t>
      </w:r>
      <w:r>
        <w:rPr>
          <w:rFonts w:ascii="Calibri"/>
          <w:color w:val="001F5F"/>
          <w:spacing w:val="1"/>
        </w:rPr>
        <w:t> </w:t>
      </w:r>
      <w:r>
        <w:rPr>
          <w:rFonts w:ascii="Calibri"/>
          <w:color w:val="001F5F"/>
        </w:rPr>
        <w:t>our</w:t>
      </w:r>
      <w:r>
        <w:rPr>
          <w:rFonts w:ascii="Calibri"/>
          <w:color w:val="001F5F"/>
          <w:spacing w:val="1"/>
        </w:rPr>
        <w:t> </w:t>
      </w:r>
      <w:r>
        <w:rPr>
          <w:rFonts w:ascii="Calibri"/>
          <w:color w:val="001F5F"/>
        </w:rPr>
        <w:t>college</w:t>
      </w:r>
      <w:r>
        <w:rPr>
          <w:rFonts w:ascii="Calibri"/>
          <w:color w:val="001F5F"/>
          <w:spacing w:val="1"/>
        </w:rPr>
        <w:t> </w:t>
      </w:r>
      <w:r>
        <w:rPr>
          <w:rFonts w:ascii="Calibri"/>
          <w:color w:val="001F5F"/>
        </w:rPr>
        <w:t>community</w:t>
      </w:r>
      <w:r>
        <w:rPr>
          <w:rFonts w:ascii="Calibri"/>
          <w:color w:val="001F5F"/>
          <w:spacing w:val="1"/>
        </w:rPr>
        <w:t> </w:t>
      </w:r>
      <w:r>
        <w:rPr>
          <w:rFonts w:ascii="Calibri"/>
          <w:color w:val="001F5F"/>
        </w:rPr>
        <w:t>in</w:t>
      </w:r>
      <w:r>
        <w:rPr>
          <w:rFonts w:ascii="Calibri"/>
          <w:color w:val="001F5F"/>
          <w:spacing w:val="1"/>
        </w:rPr>
        <w:t> </w:t>
      </w:r>
      <w:r>
        <w:rPr>
          <w:rFonts w:ascii="Calibri"/>
          <w:color w:val="001F5F"/>
        </w:rPr>
        <w:t>sustainable</w:t>
      </w:r>
      <w:r>
        <w:rPr>
          <w:rFonts w:ascii="Calibri"/>
          <w:color w:val="001F5F"/>
          <w:spacing w:val="1"/>
        </w:rPr>
        <w:t> </w:t>
      </w:r>
      <w:r>
        <w:rPr>
          <w:rFonts w:ascii="Calibri"/>
          <w:color w:val="001F5F"/>
        </w:rPr>
        <w:t>practices. The celebrations were a great success, with enthusiastic participation from</w:t>
      </w:r>
      <w:r>
        <w:rPr>
          <w:rFonts w:ascii="Calibri"/>
          <w:color w:val="001F5F"/>
          <w:spacing w:val="1"/>
        </w:rPr>
        <w:t> </w:t>
      </w:r>
      <w:r>
        <w:rPr>
          <w:rFonts w:ascii="Calibri"/>
          <w:color w:val="001F5F"/>
        </w:rPr>
        <w:t>both</w:t>
      </w:r>
      <w:r>
        <w:rPr>
          <w:rFonts w:ascii="Calibri"/>
          <w:color w:val="001F5F"/>
          <w:spacing w:val="-1"/>
        </w:rPr>
        <w:t> </w:t>
      </w:r>
      <w:r>
        <w:rPr>
          <w:rFonts w:ascii="Calibri"/>
          <w:color w:val="001F5F"/>
        </w:rPr>
        <w:t>students</w:t>
      </w:r>
      <w:r>
        <w:rPr>
          <w:rFonts w:ascii="Calibri"/>
          <w:color w:val="001F5F"/>
          <w:spacing w:val="-1"/>
        </w:rPr>
        <w:t> </w:t>
      </w:r>
      <w:r>
        <w:rPr>
          <w:rFonts w:ascii="Calibri"/>
          <w:color w:val="001F5F"/>
        </w:rPr>
        <w:t>and faculty</w:t>
      </w:r>
      <w:r>
        <w:rPr>
          <w:rFonts w:ascii="Calibri"/>
          <w:color w:val="001F5F"/>
          <w:spacing w:val="-1"/>
        </w:rPr>
        <w:t> </w:t>
      </w:r>
      <w:r>
        <w:rPr>
          <w:rFonts w:ascii="Calibri"/>
          <w:color w:val="001F5F"/>
        </w:rPr>
        <w:t>members.</w:t>
      </w:r>
    </w:p>
    <w:p>
      <w:pPr>
        <w:pStyle w:val="BodyText"/>
        <w:ind w:right="107"/>
        <w:rPr>
          <w:rFonts w:ascii="Calibri"/>
        </w:rPr>
      </w:pPr>
      <w:r>
        <w:rPr>
          <w:rFonts w:ascii="Calibri"/>
          <w:color w:val="001F5F"/>
        </w:rPr>
        <w:t>Here</w:t>
      </w:r>
      <w:r>
        <w:rPr>
          <w:rFonts w:ascii="Calibri"/>
          <w:color w:val="001F5F"/>
          <w:spacing w:val="-6"/>
        </w:rPr>
        <w:t> </w:t>
      </w:r>
      <w:r>
        <w:rPr>
          <w:rFonts w:ascii="Calibri"/>
          <w:color w:val="001F5F"/>
        </w:rPr>
        <w:t>are</w:t>
      </w:r>
      <w:r>
        <w:rPr>
          <w:rFonts w:ascii="Calibri"/>
          <w:color w:val="001F5F"/>
          <w:spacing w:val="-5"/>
        </w:rPr>
        <w:t> </w:t>
      </w:r>
      <w:r>
        <w:rPr>
          <w:rFonts w:ascii="Calibri"/>
          <w:color w:val="001F5F"/>
        </w:rPr>
        <w:t>some</w:t>
      </w:r>
      <w:r>
        <w:rPr>
          <w:rFonts w:ascii="Calibri"/>
          <w:color w:val="001F5F"/>
          <w:spacing w:val="-5"/>
        </w:rPr>
        <w:t> </w:t>
      </w:r>
      <w:r>
        <w:rPr>
          <w:rFonts w:ascii="Calibri"/>
          <w:color w:val="001F5F"/>
        </w:rPr>
        <w:t>highlights</w:t>
      </w:r>
      <w:r>
        <w:rPr>
          <w:rFonts w:ascii="Calibri"/>
          <w:color w:val="001F5F"/>
          <w:spacing w:val="-5"/>
        </w:rPr>
        <w:t> </w:t>
      </w:r>
      <w:r>
        <w:rPr>
          <w:rFonts w:ascii="Calibri"/>
          <w:color w:val="001F5F"/>
        </w:rPr>
        <w:t>from</w:t>
      </w:r>
      <w:r>
        <w:rPr>
          <w:rFonts w:ascii="Calibri"/>
          <w:color w:val="001F5F"/>
          <w:spacing w:val="-4"/>
        </w:rPr>
        <w:t> </w:t>
      </w:r>
      <w:r>
        <w:rPr>
          <w:rFonts w:ascii="Calibri"/>
          <w:color w:val="001F5F"/>
        </w:rPr>
        <w:t>the</w:t>
      </w:r>
      <w:r>
        <w:rPr>
          <w:rFonts w:ascii="Calibri"/>
          <w:color w:val="001F5F"/>
          <w:spacing w:val="-5"/>
        </w:rPr>
        <w:t> </w:t>
      </w:r>
      <w:r>
        <w:rPr>
          <w:rFonts w:ascii="Calibri"/>
          <w:color w:val="001F5F"/>
        </w:rPr>
        <w:t>World</w:t>
      </w:r>
      <w:r>
        <w:rPr>
          <w:rFonts w:ascii="Calibri"/>
          <w:color w:val="001F5F"/>
          <w:spacing w:val="-6"/>
        </w:rPr>
        <w:t> </w:t>
      </w:r>
      <w:r>
        <w:rPr>
          <w:rFonts w:ascii="Calibri"/>
          <w:color w:val="001F5F"/>
        </w:rPr>
        <w:t>Environment</w:t>
      </w:r>
      <w:r>
        <w:rPr>
          <w:rFonts w:ascii="Calibri"/>
          <w:color w:val="001F5F"/>
          <w:spacing w:val="-4"/>
        </w:rPr>
        <w:t> </w:t>
      </w:r>
      <w:r>
        <w:rPr>
          <w:rFonts w:ascii="Calibri"/>
          <w:color w:val="001F5F"/>
        </w:rPr>
        <w:t>Day</w:t>
      </w:r>
      <w:r>
        <w:rPr>
          <w:rFonts w:ascii="Calibri"/>
          <w:color w:val="001F5F"/>
          <w:spacing w:val="-7"/>
        </w:rPr>
        <w:t> </w:t>
      </w:r>
      <w:r>
        <w:rPr>
          <w:rFonts w:ascii="Calibri"/>
          <w:color w:val="001F5F"/>
        </w:rPr>
        <w:t>celebrations</w:t>
      </w:r>
      <w:r>
        <w:rPr>
          <w:rFonts w:ascii="Calibri"/>
          <w:color w:val="001F5F"/>
          <w:spacing w:val="-5"/>
        </w:rPr>
        <w:t> </w:t>
      </w:r>
      <w:r>
        <w:rPr>
          <w:rFonts w:ascii="Calibri"/>
          <w:color w:val="001F5F"/>
        </w:rPr>
        <w:t>at</w:t>
      </w:r>
      <w:r>
        <w:rPr>
          <w:rFonts w:ascii="Calibri"/>
          <w:color w:val="001F5F"/>
          <w:spacing w:val="-5"/>
        </w:rPr>
        <w:t> </w:t>
      </w:r>
      <w:r>
        <w:rPr>
          <w:rFonts w:ascii="Calibri"/>
          <w:color w:val="001F5F"/>
        </w:rPr>
        <w:t>Government</w:t>
      </w:r>
      <w:r>
        <w:rPr>
          <w:rFonts w:ascii="Calibri"/>
          <w:color w:val="001F5F"/>
          <w:spacing w:val="-61"/>
        </w:rPr>
        <w:t> </w:t>
      </w:r>
      <w:r>
        <w:rPr>
          <w:rFonts w:ascii="Calibri"/>
          <w:color w:val="001F5F"/>
        </w:rPr>
        <w:t>Degree</w:t>
      </w:r>
      <w:r>
        <w:rPr>
          <w:rFonts w:ascii="Calibri"/>
          <w:color w:val="001F5F"/>
          <w:spacing w:val="-3"/>
        </w:rPr>
        <w:t> </w:t>
      </w:r>
      <w:r>
        <w:rPr>
          <w:rFonts w:ascii="Calibri"/>
          <w:color w:val="001F5F"/>
        </w:rPr>
        <w:t>College,</w:t>
      </w:r>
      <w:r>
        <w:rPr>
          <w:rFonts w:ascii="Calibri"/>
          <w:color w:val="001F5F"/>
          <w:spacing w:val="-2"/>
        </w:rPr>
        <w:t> </w:t>
      </w:r>
      <w:r>
        <w:rPr>
          <w:rFonts w:ascii="Calibri"/>
          <w:color w:val="001F5F"/>
        </w:rPr>
        <w:t>Jaggampeta:</w:t>
      </w:r>
    </w:p>
    <w:p>
      <w:pPr>
        <w:pStyle w:val="ListParagraph"/>
        <w:numPr>
          <w:ilvl w:val="0"/>
          <w:numId w:val="1"/>
        </w:numPr>
        <w:tabs>
          <w:tab w:pos="401" w:val="left" w:leader="none"/>
        </w:tabs>
        <w:spacing w:line="240" w:lineRule="auto" w:before="0" w:after="0"/>
        <w:ind w:left="112" w:right="109" w:firstLine="0"/>
        <w:jc w:val="both"/>
        <w:rPr>
          <w:sz w:val="28"/>
        </w:rPr>
      </w:pPr>
      <w:r>
        <w:rPr>
          <w:color w:val="001F5F"/>
          <w:sz w:val="28"/>
        </w:rPr>
        <w:t>Tree Plantation Drive: A tree plantation drive was organized on the college campus.</w:t>
      </w:r>
      <w:r>
        <w:rPr>
          <w:color w:val="001F5F"/>
          <w:spacing w:val="1"/>
          <w:sz w:val="28"/>
        </w:rPr>
        <w:t> </w:t>
      </w:r>
      <w:r>
        <w:rPr>
          <w:color w:val="001F5F"/>
          <w:sz w:val="28"/>
        </w:rPr>
        <w:t>Students, faculty, and staff came together to plant a variety of saplings, contributing to</w:t>
      </w:r>
      <w:r>
        <w:rPr>
          <w:color w:val="001F5F"/>
          <w:spacing w:val="-61"/>
          <w:sz w:val="28"/>
        </w:rPr>
        <w:t> </w:t>
      </w:r>
      <w:r>
        <w:rPr>
          <w:color w:val="001F5F"/>
          <w:sz w:val="28"/>
        </w:rPr>
        <w:t>the</w:t>
      </w:r>
      <w:r>
        <w:rPr>
          <w:color w:val="001F5F"/>
          <w:spacing w:val="-3"/>
          <w:sz w:val="28"/>
        </w:rPr>
        <w:t> </w:t>
      </w:r>
      <w:r>
        <w:rPr>
          <w:color w:val="001F5F"/>
          <w:sz w:val="28"/>
        </w:rPr>
        <w:t>restoration and preservation of our local</w:t>
      </w:r>
      <w:r>
        <w:rPr>
          <w:color w:val="001F5F"/>
          <w:spacing w:val="-2"/>
          <w:sz w:val="28"/>
        </w:rPr>
        <w:t> </w:t>
      </w:r>
      <w:r>
        <w:rPr>
          <w:color w:val="001F5F"/>
          <w:sz w:val="28"/>
        </w:rPr>
        <w:t>ecosystem.</w:t>
      </w:r>
    </w:p>
    <w:p>
      <w:pPr>
        <w:pStyle w:val="ListParagraph"/>
        <w:numPr>
          <w:ilvl w:val="0"/>
          <w:numId w:val="1"/>
        </w:numPr>
        <w:tabs>
          <w:tab w:pos="456" w:val="left" w:leader="none"/>
        </w:tabs>
        <w:spacing w:line="240" w:lineRule="auto" w:before="0" w:after="0"/>
        <w:ind w:left="112" w:right="110" w:firstLine="0"/>
        <w:jc w:val="both"/>
        <w:rPr>
          <w:sz w:val="28"/>
        </w:rPr>
      </w:pPr>
      <w:r>
        <w:rPr>
          <w:color w:val="001F5F"/>
          <w:sz w:val="28"/>
        </w:rPr>
        <w:t>Awareness</w:t>
      </w:r>
      <w:r>
        <w:rPr>
          <w:color w:val="001F5F"/>
          <w:spacing w:val="1"/>
          <w:sz w:val="28"/>
        </w:rPr>
        <w:t> </w:t>
      </w:r>
      <w:r>
        <w:rPr>
          <w:color w:val="001F5F"/>
          <w:sz w:val="28"/>
        </w:rPr>
        <w:t>Workshops:</w:t>
      </w:r>
      <w:r>
        <w:rPr>
          <w:color w:val="001F5F"/>
          <w:spacing w:val="1"/>
          <w:sz w:val="28"/>
        </w:rPr>
        <w:t> </w:t>
      </w:r>
      <w:r>
        <w:rPr>
          <w:color w:val="001F5F"/>
          <w:sz w:val="28"/>
        </w:rPr>
        <w:t>Informative</w:t>
      </w:r>
      <w:r>
        <w:rPr>
          <w:color w:val="001F5F"/>
          <w:spacing w:val="1"/>
          <w:sz w:val="28"/>
        </w:rPr>
        <w:t> </w:t>
      </w:r>
      <w:r>
        <w:rPr>
          <w:color w:val="001F5F"/>
          <w:sz w:val="28"/>
        </w:rPr>
        <w:t>workshops</w:t>
      </w:r>
      <w:r>
        <w:rPr>
          <w:color w:val="001F5F"/>
          <w:spacing w:val="1"/>
          <w:sz w:val="28"/>
        </w:rPr>
        <w:t> </w:t>
      </w:r>
      <w:r>
        <w:rPr>
          <w:color w:val="001F5F"/>
          <w:sz w:val="28"/>
        </w:rPr>
        <w:t>were</w:t>
      </w:r>
      <w:r>
        <w:rPr>
          <w:color w:val="001F5F"/>
          <w:spacing w:val="1"/>
          <w:sz w:val="28"/>
        </w:rPr>
        <w:t> </w:t>
      </w:r>
      <w:r>
        <w:rPr>
          <w:color w:val="001F5F"/>
          <w:sz w:val="28"/>
        </w:rPr>
        <w:t>conducted</w:t>
      </w:r>
      <w:r>
        <w:rPr>
          <w:color w:val="001F5F"/>
          <w:spacing w:val="1"/>
          <w:sz w:val="28"/>
        </w:rPr>
        <w:t> </w:t>
      </w:r>
      <w:r>
        <w:rPr>
          <w:color w:val="001F5F"/>
          <w:sz w:val="28"/>
        </w:rPr>
        <w:t>to</w:t>
      </w:r>
      <w:r>
        <w:rPr>
          <w:color w:val="001F5F"/>
          <w:spacing w:val="1"/>
          <w:sz w:val="28"/>
        </w:rPr>
        <w:t> </w:t>
      </w:r>
      <w:r>
        <w:rPr>
          <w:color w:val="001F5F"/>
          <w:sz w:val="28"/>
        </w:rPr>
        <w:t>enhance</w:t>
      </w:r>
      <w:r>
        <w:rPr>
          <w:color w:val="001F5F"/>
          <w:spacing w:val="1"/>
          <w:sz w:val="28"/>
        </w:rPr>
        <w:t> </w:t>
      </w:r>
      <w:r>
        <w:rPr>
          <w:color w:val="001F5F"/>
          <w:sz w:val="28"/>
        </w:rPr>
        <w:t>the</w:t>
      </w:r>
      <w:r>
        <w:rPr>
          <w:color w:val="001F5F"/>
          <w:spacing w:val="-61"/>
          <w:sz w:val="28"/>
        </w:rPr>
        <w:t> </w:t>
      </w:r>
      <w:r>
        <w:rPr>
          <w:color w:val="001F5F"/>
          <w:sz w:val="28"/>
        </w:rPr>
        <w:t>knowledge of our college community regarding environmental issues. These sessions</w:t>
      </w:r>
      <w:r>
        <w:rPr>
          <w:color w:val="001F5F"/>
          <w:spacing w:val="1"/>
          <w:sz w:val="28"/>
        </w:rPr>
        <w:t> </w:t>
      </w:r>
      <w:r>
        <w:rPr>
          <w:color w:val="001F5F"/>
          <w:sz w:val="28"/>
        </w:rPr>
        <w:t>covered topics such as waste management, water conservation, and the importance of</w:t>
      </w:r>
      <w:r>
        <w:rPr>
          <w:color w:val="001F5F"/>
          <w:spacing w:val="-61"/>
          <w:sz w:val="28"/>
        </w:rPr>
        <w:t> </w:t>
      </w:r>
      <w:r>
        <w:rPr>
          <w:color w:val="001F5F"/>
          <w:sz w:val="28"/>
        </w:rPr>
        <w:t>biodiversity.</w:t>
      </w:r>
    </w:p>
    <w:p>
      <w:pPr>
        <w:pStyle w:val="ListParagraph"/>
        <w:numPr>
          <w:ilvl w:val="0"/>
          <w:numId w:val="1"/>
        </w:numPr>
        <w:tabs>
          <w:tab w:pos="382" w:val="left" w:leader="none"/>
        </w:tabs>
        <w:spacing w:line="240" w:lineRule="auto" w:before="0" w:after="0"/>
        <w:ind w:left="112" w:right="104" w:firstLine="0"/>
        <w:jc w:val="both"/>
        <w:rPr>
          <w:sz w:val="28"/>
        </w:rPr>
      </w:pPr>
      <w:r>
        <w:rPr>
          <w:color w:val="001F5F"/>
          <w:sz w:val="28"/>
        </w:rPr>
        <w:t>Clean-up</w:t>
      </w:r>
      <w:r>
        <w:rPr>
          <w:color w:val="001F5F"/>
          <w:spacing w:val="-8"/>
          <w:sz w:val="28"/>
        </w:rPr>
        <w:t> </w:t>
      </w:r>
      <w:r>
        <w:rPr>
          <w:color w:val="001F5F"/>
          <w:sz w:val="28"/>
        </w:rPr>
        <w:t>Drive:</w:t>
      </w:r>
      <w:r>
        <w:rPr>
          <w:color w:val="001F5F"/>
          <w:spacing w:val="-9"/>
          <w:sz w:val="28"/>
        </w:rPr>
        <w:t> </w:t>
      </w:r>
      <w:r>
        <w:rPr>
          <w:color w:val="001F5F"/>
          <w:sz w:val="28"/>
        </w:rPr>
        <w:t>To</w:t>
      </w:r>
      <w:r>
        <w:rPr>
          <w:color w:val="001F5F"/>
          <w:spacing w:val="-8"/>
          <w:sz w:val="28"/>
        </w:rPr>
        <w:t> </w:t>
      </w:r>
      <w:r>
        <w:rPr>
          <w:color w:val="001F5F"/>
          <w:sz w:val="28"/>
        </w:rPr>
        <w:t>promote</w:t>
      </w:r>
      <w:r>
        <w:rPr>
          <w:color w:val="001F5F"/>
          <w:spacing w:val="-9"/>
          <w:sz w:val="28"/>
        </w:rPr>
        <w:t> </w:t>
      </w:r>
      <w:r>
        <w:rPr>
          <w:color w:val="001F5F"/>
          <w:sz w:val="28"/>
        </w:rPr>
        <w:t>cleanliness</w:t>
      </w:r>
      <w:r>
        <w:rPr>
          <w:color w:val="001F5F"/>
          <w:spacing w:val="-8"/>
          <w:sz w:val="28"/>
        </w:rPr>
        <w:t> </w:t>
      </w:r>
      <w:r>
        <w:rPr>
          <w:color w:val="001F5F"/>
          <w:sz w:val="28"/>
        </w:rPr>
        <w:t>and</w:t>
      </w:r>
      <w:r>
        <w:rPr>
          <w:color w:val="001F5F"/>
          <w:spacing w:val="-8"/>
          <w:sz w:val="28"/>
        </w:rPr>
        <w:t> </w:t>
      </w:r>
      <w:r>
        <w:rPr>
          <w:color w:val="001F5F"/>
          <w:sz w:val="28"/>
        </w:rPr>
        <w:t>waste</w:t>
      </w:r>
      <w:r>
        <w:rPr>
          <w:color w:val="001F5F"/>
          <w:spacing w:val="-10"/>
          <w:sz w:val="28"/>
        </w:rPr>
        <w:t> </w:t>
      </w:r>
      <w:r>
        <w:rPr>
          <w:color w:val="001F5F"/>
          <w:sz w:val="28"/>
        </w:rPr>
        <w:t>management,</w:t>
      </w:r>
      <w:r>
        <w:rPr>
          <w:color w:val="001F5F"/>
          <w:spacing w:val="-9"/>
          <w:sz w:val="28"/>
        </w:rPr>
        <w:t> </w:t>
      </w:r>
      <w:r>
        <w:rPr>
          <w:color w:val="001F5F"/>
          <w:sz w:val="28"/>
        </w:rPr>
        <w:t>a</w:t>
      </w:r>
      <w:r>
        <w:rPr>
          <w:color w:val="001F5F"/>
          <w:spacing w:val="-9"/>
          <w:sz w:val="28"/>
        </w:rPr>
        <w:t> </w:t>
      </w:r>
      <w:r>
        <w:rPr>
          <w:color w:val="001F5F"/>
          <w:sz w:val="28"/>
        </w:rPr>
        <w:t>clean-up</w:t>
      </w:r>
      <w:r>
        <w:rPr>
          <w:color w:val="001F5F"/>
          <w:spacing w:val="-7"/>
          <w:sz w:val="28"/>
        </w:rPr>
        <w:t> </w:t>
      </w:r>
      <w:r>
        <w:rPr>
          <w:color w:val="001F5F"/>
          <w:sz w:val="28"/>
        </w:rPr>
        <w:t>drive</w:t>
      </w:r>
      <w:r>
        <w:rPr>
          <w:color w:val="001F5F"/>
          <w:spacing w:val="-10"/>
          <w:sz w:val="28"/>
        </w:rPr>
        <w:t> </w:t>
      </w:r>
      <w:r>
        <w:rPr>
          <w:color w:val="001F5F"/>
          <w:sz w:val="28"/>
        </w:rPr>
        <w:t>was</w:t>
      </w:r>
      <w:r>
        <w:rPr>
          <w:color w:val="001F5F"/>
          <w:spacing w:val="-60"/>
          <w:sz w:val="28"/>
        </w:rPr>
        <w:t> </w:t>
      </w:r>
      <w:r>
        <w:rPr>
          <w:color w:val="001F5F"/>
          <w:sz w:val="28"/>
        </w:rPr>
        <w:t>organized</w:t>
      </w:r>
      <w:r>
        <w:rPr>
          <w:color w:val="001F5F"/>
          <w:spacing w:val="-7"/>
          <w:sz w:val="28"/>
        </w:rPr>
        <w:t> </w:t>
      </w:r>
      <w:r>
        <w:rPr>
          <w:color w:val="001F5F"/>
          <w:sz w:val="28"/>
        </w:rPr>
        <w:t>in</w:t>
      </w:r>
      <w:r>
        <w:rPr>
          <w:color w:val="001F5F"/>
          <w:spacing w:val="-7"/>
          <w:sz w:val="28"/>
        </w:rPr>
        <w:t> </w:t>
      </w:r>
      <w:r>
        <w:rPr>
          <w:color w:val="001F5F"/>
          <w:sz w:val="28"/>
        </w:rPr>
        <w:t>collaboration</w:t>
      </w:r>
      <w:r>
        <w:rPr>
          <w:color w:val="001F5F"/>
          <w:spacing w:val="-7"/>
          <w:sz w:val="28"/>
        </w:rPr>
        <w:t> </w:t>
      </w:r>
      <w:r>
        <w:rPr>
          <w:color w:val="001F5F"/>
          <w:sz w:val="28"/>
        </w:rPr>
        <w:t>with</w:t>
      </w:r>
      <w:r>
        <w:rPr>
          <w:color w:val="001F5F"/>
          <w:spacing w:val="-7"/>
          <w:sz w:val="28"/>
        </w:rPr>
        <w:t> </w:t>
      </w:r>
      <w:r>
        <w:rPr>
          <w:color w:val="001F5F"/>
          <w:sz w:val="28"/>
        </w:rPr>
        <w:t>local</w:t>
      </w:r>
      <w:r>
        <w:rPr>
          <w:color w:val="001F5F"/>
          <w:spacing w:val="-5"/>
          <w:sz w:val="28"/>
        </w:rPr>
        <w:t> </w:t>
      </w:r>
      <w:r>
        <w:rPr>
          <w:color w:val="001F5F"/>
          <w:sz w:val="28"/>
        </w:rPr>
        <w:t>authorities.</w:t>
      </w:r>
      <w:r>
        <w:rPr>
          <w:color w:val="001F5F"/>
          <w:spacing w:val="-8"/>
          <w:sz w:val="28"/>
        </w:rPr>
        <w:t> </w:t>
      </w:r>
      <w:r>
        <w:rPr>
          <w:color w:val="001F5F"/>
          <w:sz w:val="28"/>
        </w:rPr>
        <w:t>Students</w:t>
      </w:r>
      <w:r>
        <w:rPr>
          <w:color w:val="001F5F"/>
          <w:spacing w:val="-8"/>
          <w:sz w:val="28"/>
        </w:rPr>
        <w:t> </w:t>
      </w:r>
      <w:r>
        <w:rPr>
          <w:color w:val="001F5F"/>
          <w:sz w:val="28"/>
        </w:rPr>
        <w:t>and</w:t>
      </w:r>
      <w:r>
        <w:rPr>
          <w:color w:val="001F5F"/>
          <w:spacing w:val="-9"/>
          <w:sz w:val="28"/>
        </w:rPr>
        <w:t> </w:t>
      </w:r>
      <w:r>
        <w:rPr>
          <w:color w:val="001F5F"/>
          <w:sz w:val="28"/>
        </w:rPr>
        <w:t>faculty</w:t>
      </w:r>
      <w:r>
        <w:rPr>
          <w:color w:val="001F5F"/>
          <w:spacing w:val="-8"/>
          <w:sz w:val="28"/>
        </w:rPr>
        <w:t> </w:t>
      </w:r>
      <w:r>
        <w:rPr>
          <w:color w:val="001F5F"/>
          <w:sz w:val="28"/>
        </w:rPr>
        <w:t>members</w:t>
      </w:r>
      <w:r>
        <w:rPr>
          <w:color w:val="001F5F"/>
          <w:spacing w:val="-7"/>
          <w:sz w:val="28"/>
        </w:rPr>
        <w:t> </w:t>
      </w:r>
      <w:r>
        <w:rPr>
          <w:color w:val="001F5F"/>
          <w:sz w:val="28"/>
        </w:rPr>
        <w:t>actively</w:t>
      </w:r>
      <w:r>
        <w:rPr>
          <w:color w:val="001F5F"/>
          <w:spacing w:val="-61"/>
          <w:sz w:val="28"/>
        </w:rPr>
        <w:t> </w:t>
      </w:r>
      <w:r>
        <w:rPr>
          <w:color w:val="001F5F"/>
          <w:sz w:val="28"/>
        </w:rPr>
        <w:t>participated in cleaning the nearby areas, fostering a sense of responsibility towards</w:t>
      </w:r>
      <w:r>
        <w:rPr>
          <w:color w:val="001F5F"/>
          <w:spacing w:val="1"/>
          <w:sz w:val="28"/>
        </w:rPr>
        <w:t> </w:t>
      </w:r>
      <w:r>
        <w:rPr>
          <w:color w:val="001F5F"/>
          <w:sz w:val="28"/>
        </w:rPr>
        <w:t>maintaining</w:t>
      </w:r>
      <w:r>
        <w:rPr>
          <w:color w:val="001F5F"/>
          <w:spacing w:val="-3"/>
          <w:sz w:val="28"/>
        </w:rPr>
        <w:t> </w:t>
      </w:r>
      <w:r>
        <w:rPr>
          <w:color w:val="001F5F"/>
          <w:sz w:val="28"/>
        </w:rPr>
        <w:t>a</w:t>
      </w:r>
      <w:r>
        <w:rPr>
          <w:color w:val="001F5F"/>
          <w:spacing w:val="-1"/>
          <w:sz w:val="28"/>
        </w:rPr>
        <w:t> </w:t>
      </w:r>
      <w:r>
        <w:rPr>
          <w:color w:val="001F5F"/>
          <w:sz w:val="28"/>
        </w:rPr>
        <w:t>clean and</w:t>
      </w:r>
      <w:r>
        <w:rPr>
          <w:color w:val="001F5F"/>
          <w:spacing w:val="-3"/>
          <w:sz w:val="28"/>
        </w:rPr>
        <w:t> </w:t>
      </w:r>
      <w:r>
        <w:rPr>
          <w:color w:val="001F5F"/>
          <w:sz w:val="28"/>
        </w:rPr>
        <w:t>healthy</w:t>
      </w:r>
      <w:r>
        <w:rPr>
          <w:color w:val="001F5F"/>
          <w:spacing w:val="-1"/>
          <w:sz w:val="28"/>
        </w:rPr>
        <w:t> </w:t>
      </w:r>
      <w:r>
        <w:rPr>
          <w:color w:val="001F5F"/>
          <w:sz w:val="28"/>
        </w:rPr>
        <w:t>environment.</w:t>
      </w:r>
    </w:p>
    <w:p>
      <w:pPr>
        <w:pStyle w:val="BodyText"/>
        <w:ind w:right="110"/>
        <w:rPr>
          <w:rFonts w:ascii="Calibri"/>
        </w:rPr>
      </w:pPr>
      <w:r>
        <w:rPr>
          <w:rFonts w:ascii="Calibri"/>
          <w:color w:val="001F5F"/>
        </w:rPr>
        <w:t>Through these initiatives, Government Degree College, Jaggampeta demonstrated its</w:t>
      </w:r>
      <w:r>
        <w:rPr>
          <w:rFonts w:ascii="Calibri"/>
          <w:color w:val="001F5F"/>
          <w:spacing w:val="1"/>
        </w:rPr>
        <w:t> </w:t>
      </w:r>
      <w:r>
        <w:rPr>
          <w:rFonts w:ascii="Calibri"/>
          <w:color w:val="001F5F"/>
        </w:rPr>
        <w:t>commitment to environmental stewardship and sustainability. We believe that these</w:t>
      </w:r>
      <w:r>
        <w:rPr>
          <w:rFonts w:ascii="Calibri"/>
          <w:color w:val="001F5F"/>
          <w:spacing w:val="1"/>
        </w:rPr>
        <w:t> </w:t>
      </w:r>
      <w:r>
        <w:rPr>
          <w:rFonts w:ascii="Calibri"/>
          <w:color w:val="001F5F"/>
        </w:rPr>
        <w:t>small</w:t>
      </w:r>
      <w:r>
        <w:rPr>
          <w:rFonts w:ascii="Calibri"/>
          <w:color w:val="001F5F"/>
          <w:spacing w:val="-2"/>
        </w:rPr>
        <w:t> </w:t>
      </w:r>
      <w:r>
        <w:rPr>
          <w:rFonts w:ascii="Calibri"/>
          <w:color w:val="001F5F"/>
        </w:rPr>
        <w:t>steps</w:t>
      </w:r>
      <w:r>
        <w:rPr>
          <w:rFonts w:ascii="Calibri"/>
          <w:color w:val="001F5F"/>
          <w:spacing w:val="-1"/>
        </w:rPr>
        <w:t> </w:t>
      </w:r>
      <w:r>
        <w:rPr>
          <w:rFonts w:ascii="Calibri"/>
          <w:color w:val="001F5F"/>
        </w:rPr>
        <w:t>can collectively</w:t>
      </w:r>
      <w:r>
        <w:rPr>
          <w:rFonts w:ascii="Calibri"/>
          <w:color w:val="001F5F"/>
          <w:spacing w:val="-3"/>
        </w:rPr>
        <w:t> </w:t>
      </w:r>
      <w:r>
        <w:rPr>
          <w:rFonts w:ascii="Calibri"/>
          <w:color w:val="001F5F"/>
        </w:rPr>
        <w:t>create</w:t>
      </w:r>
      <w:r>
        <w:rPr>
          <w:rFonts w:ascii="Calibri"/>
          <w:color w:val="001F5F"/>
          <w:spacing w:val="-4"/>
        </w:rPr>
        <w:t> </w:t>
      </w:r>
      <w:r>
        <w:rPr>
          <w:rFonts w:ascii="Calibri"/>
          <w:color w:val="001F5F"/>
        </w:rPr>
        <w:t>a</w:t>
      </w:r>
      <w:r>
        <w:rPr>
          <w:rFonts w:ascii="Calibri"/>
          <w:color w:val="001F5F"/>
          <w:spacing w:val="-1"/>
        </w:rPr>
        <w:t> </w:t>
      </w:r>
      <w:r>
        <w:rPr>
          <w:rFonts w:ascii="Calibri"/>
          <w:color w:val="001F5F"/>
        </w:rPr>
        <w:t>significant</w:t>
      </w:r>
      <w:r>
        <w:rPr>
          <w:rFonts w:ascii="Calibri"/>
          <w:color w:val="001F5F"/>
          <w:spacing w:val="-3"/>
        </w:rPr>
        <w:t> </w:t>
      </w:r>
      <w:r>
        <w:rPr>
          <w:rFonts w:ascii="Calibri"/>
          <w:color w:val="001F5F"/>
        </w:rPr>
        <w:t>impact</w:t>
      </w:r>
      <w:r>
        <w:rPr>
          <w:rFonts w:ascii="Calibri"/>
          <w:color w:val="001F5F"/>
          <w:spacing w:val="-2"/>
        </w:rPr>
        <w:t> </w:t>
      </w:r>
      <w:r>
        <w:rPr>
          <w:rFonts w:ascii="Calibri"/>
          <w:color w:val="001F5F"/>
        </w:rPr>
        <w:t>on</w:t>
      </w:r>
      <w:r>
        <w:rPr>
          <w:rFonts w:ascii="Calibri"/>
          <w:color w:val="001F5F"/>
          <w:spacing w:val="-1"/>
        </w:rPr>
        <w:t> </w:t>
      </w:r>
      <w:r>
        <w:rPr>
          <w:rFonts w:ascii="Calibri"/>
          <w:color w:val="001F5F"/>
        </w:rPr>
        <w:t>our</w:t>
      </w:r>
      <w:r>
        <w:rPr>
          <w:rFonts w:ascii="Calibri"/>
          <w:color w:val="001F5F"/>
          <w:spacing w:val="-2"/>
        </w:rPr>
        <w:t> </w:t>
      </w:r>
      <w:r>
        <w:rPr>
          <w:rFonts w:ascii="Calibri"/>
          <w:color w:val="001F5F"/>
        </w:rPr>
        <w:t>environment.</w:t>
      </w:r>
    </w:p>
    <w:p>
      <w:pPr>
        <w:pStyle w:val="BodyText"/>
        <w:ind w:right="110"/>
        <w:rPr>
          <w:rFonts w:ascii="Calibri"/>
        </w:rPr>
      </w:pPr>
      <w:r>
        <w:rPr>
          <w:rFonts w:ascii="Calibri"/>
          <w:color w:val="001F5F"/>
        </w:rPr>
        <w:t>We</w:t>
      </w:r>
      <w:r>
        <w:rPr>
          <w:rFonts w:ascii="Calibri"/>
          <w:color w:val="001F5F"/>
          <w:spacing w:val="1"/>
        </w:rPr>
        <w:t> </w:t>
      </w:r>
      <w:r>
        <w:rPr>
          <w:rFonts w:ascii="Calibri"/>
          <w:color w:val="001F5F"/>
        </w:rPr>
        <w:t>extend</w:t>
      </w:r>
      <w:r>
        <w:rPr>
          <w:rFonts w:ascii="Calibri"/>
          <w:color w:val="001F5F"/>
          <w:spacing w:val="1"/>
        </w:rPr>
        <w:t> </w:t>
      </w:r>
      <w:r>
        <w:rPr>
          <w:rFonts w:ascii="Calibri"/>
          <w:color w:val="001F5F"/>
        </w:rPr>
        <w:t>our</w:t>
      </w:r>
      <w:r>
        <w:rPr>
          <w:rFonts w:ascii="Calibri"/>
          <w:color w:val="001F5F"/>
          <w:spacing w:val="1"/>
        </w:rPr>
        <w:t> </w:t>
      </w:r>
      <w:r>
        <w:rPr>
          <w:rFonts w:ascii="Calibri"/>
          <w:color w:val="001F5F"/>
        </w:rPr>
        <w:t>heartfelt</w:t>
      </w:r>
      <w:r>
        <w:rPr>
          <w:rFonts w:ascii="Calibri"/>
          <w:color w:val="001F5F"/>
          <w:spacing w:val="1"/>
        </w:rPr>
        <w:t> </w:t>
      </w:r>
      <w:r>
        <w:rPr>
          <w:rFonts w:ascii="Calibri"/>
          <w:color w:val="001F5F"/>
        </w:rPr>
        <w:t>gratitude</w:t>
      </w:r>
      <w:r>
        <w:rPr>
          <w:rFonts w:ascii="Calibri"/>
          <w:color w:val="001F5F"/>
          <w:spacing w:val="1"/>
        </w:rPr>
        <w:t> </w:t>
      </w:r>
      <w:r>
        <w:rPr>
          <w:rFonts w:ascii="Calibri"/>
          <w:color w:val="001F5F"/>
        </w:rPr>
        <w:t>to</w:t>
      </w:r>
      <w:r>
        <w:rPr>
          <w:rFonts w:ascii="Calibri"/>
          <w:color w:val="001F5F"/>
          <w:spacing w:val="1"/>
        </w:rPr>
        <w:t> </w:t>
      </w:r>
      <w:r>
        <w:rPr>
          <w:rFonts w:ascii="Calibri"/>
          <w:color w:val="001F5F"/>
        </w:rPr>
        <w:t>all</w:t>
      </w:r>
      <w:r>
        <w:rPr>
          <w:rFonts w:ascii="Calibri"/>
          <w:color w:val="001F5F"/>
          <w:spacing w:val="1"/>
        </w:rPr>
        <w:t> </w:t>
      </w:r>
      <w:r>
        <w:rPr>
          <w:rFonts w:ascii="Calibri"/>
          <w:color w:val="001F5F"/>
        </w:rPr>
        <w:t>the</w:t>
      </w:r>
      <w:r>
        <w:rPr>
          <w:rFonts w:ascii="Calibri"/>
          <w:color w:val="001F5F"/>
          <w:spacing w:val="1"/>
        </w:rPr>
        <w:t> </w:t>
      </w:r>
      <w:r>
        <w:rPr>
          <w:rFonts w:ascii="Calibri"/>
          <w:color w:val="001F5F"/>
        </w:rPr>
        <w:t>participants,</w:t>
      </w:r>
      <w:r>
        <w:rPr>
          <w:rFonts w:ascii="Calibri"/>
          <w:color w:val="001F5F"/>
          <w:spacing w:val="1"/>
        </w:rPr>
        <w:t> </w:t>
      </w:r>
      <w:r>
        <w:rPr>
          <w:rFonts w:ascii="Calibri"/>
          <w:color w:val="001F5F"/>
        </w:rPr>
        <w:t>volunteers,</w:t>
      </w:r>
      <w:r>
        <w:rPr>
          <w:rFonts w:ascii="Calibri"/>
          <w:color w:val="001F5F"/>
          <w:spacing w:val="1"/>
        </w:rPr>
        <w:t> </w:t>
      </w:r>
      <w:r>
        <w:rPr>
          <w:rFonts w:ascii="Calibri"/>
          <w:color w:val="001F5F"/>
        </w:rPr>
        <w:t>and</w:t>
      </w:r>
      <w:r>
        <w:rPr>
          <w:rFonts w:ascii="Calibri"/>
          <w:color w:val="001F5F"/>
          <w:spacing w:val="1"/>
        </w:rPr>
        <w:t> </w:t>
      </w:r>
      <w:r>
        <w:rPr>
          <w:rFonts w:ascii="Calibri"/>
          <w:color w:val="001F5F"/>
        </w:rPr>
        <w:t>faculty</w:t>
      </w:r>
      <w:r>
        <w:rPr>
          <w:rFonts w:ascii="Calibri"/>
          <w:color w:val="001F5F"/>
          <w:spacing w:val="1"/>
        </w:rPr>
        <w:t> </w:t>
      </w:r>
      <w:r>
        <w:rPr>
          <w:rFonts w:ascii="Calibri"/>
          <w:color w:val="001F5F"/>
        </w:rPr>
        <w:t>members who made the World Environment Day celebrations a grand success. Let us</w:t>
      </w:r>
      <w:r>
        <w:rPr>
          <w:rFonts w:ascii="Calibri"/>
          <w:color w:val="001F5F"/>
          <w:spacing w:val="1"/>
        </w:rPr>
        <w:t> </w:t>
      </w:r>
      <w:r>
        <w:rPr>
          <w:rFonts w:ascii="Calibri"/>
          <w:color w:val="001F5F"/>
        </w:rPr>
        <w:t>continue to work together, promoting a sustainable lifestyle and nurturing a healthier</w:t>
      </w:r>
      <w:r>
        <w:rPr>
          <w:rFonts w:ascii="Calibri"/>
          <w:color w:val="001F5F"/>
          <w:spacing w:val="1"/>
        </w:rPr>
        <w:t> </w:t>
      </w:r>
      <w:r>
        <w:rPr>
          <w:rFonts w:ascii="Calibri"/>
          <w:color w:val="001F5F"/>
        </w:rPr>
        <w:t>planet</w:t>
      </w:r>
      <w:r>
        <w:rPr>
          <w:rFonts w:ascii="Calibri"/>
          <w:color w:val="001F5F"/>
          <w:spacing w:val="-3"/>
        </w:rPr>
        <w:t> </w:t>
      </w:r>
      <w:r>
        <w:rPr>
          <w:rFonts w:ascii="Calibri"/>
          <w:color w:val="001F5F"/>
        </w:rPr>
        <w:t>for generations</w:t>
      </w:r>
      <w:r>
        <w:rPr>
          <w:rFonts w:ascii="Calibri"/>
          <w:color w:val="001F5F"/>
          <w:spacing w:val="-1"/>
        </w:rPr>
        <w:t> </w:t>
      </w:r>
      <w:r>
        <w:rPr>
          <w:rFonts w:ascii="Calibri"/>
          <w:color w:val="001F5F"/>
        </w:rPr>
        <w:t>to</w:t>
      </w:r>
      <w:r>
        <w:rPr>
          <w:rFonts w:ascii="Calibri"/>
          <w:color w:val="001F5F"/>
          <w:spacing w:val="-1"/>
        </w:rPr>
        <w:t> </w:t>
      </w:r>
      <w:r>
        <w:rPr>
          <w:rFonts w:ascii="Calibri"/>
          <w:color w:val="001F5F"/>
        </w:rPr>
        <w:t>come.</w:t>
      </w:r>
    </w:p>
    <w:p>
      <w:pPr>
        <w:pStyle w:val="BodyText"/>
        <w:ind w:left="5153"/>
        <w:jc w:val="left"/>
        <w:rPr>
          <w:rFonts w:ascii="Calibri"/>
        </w:rPr>
      </w:pPr>
      <w:r>
        <w:rPr>
          <w:rFonts w:ascii="Calibri"/>
          <w:color w:val="001F5F"/>
        </w:rPr>
        <w:t>Government</w:t>
      </w:r>
      <w:r>
        <w:rPr>
          <w:rFonts w:ascii="Calibri"/>
          <w:color w:val="001F5F"/>
          <w:spacing w:val="-4"/>
        </w:rPr>
        <w:t> </w:t>
      </w:r>
      <w:r>
        <w:rPr>
          <w:rFonts w:ascii="Calibri"/>
          <w:color w:val="001F5F"/>
        </w:rPr>
        <w:t>Degree</w:t>
      </w:r>
      <w:r>
        <w:rPr>
          <w:rFonts w:ascii="Calibri"/>
          <w:color w:val="001F5F"/>
          <w:spacing w:val="-4"/>
        </w:rPr>
        <w:t> </w:t>
      </w:r>
      <w:r>
        <w:rPr>
          <w:rFonts w:ascii="Calibri"/>
          <w:color w:val="001F5F"/>
        </w:rPr>
        <w:t>College,</w:t>
      </w:r>
      <w:r>
        <w:rPr>
          <w:rFonts w:ascii="Calibri"/>
          <w:color w:val="001F5F"/>
          <w:spacing w:val="-3"/>
        </w:rPr>
        <w:t> </w:t>
      </w:r>
      <w:r>
        <w:rPr>
          <w:rFonts w:ascii="Calibri"/>
          <w:color w:val="001F5F"/>
        </w:rPr>
        <w:t>Jaggampeta</w:t>
      </w:r>
    </w:p>
    <w:p>
      <w:pPr>
        <w:pStyle w:val="BodyText"/>
        <w:ind w:left="114"/>
        <w:jc w:val="left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485.5pt;height:171pt;mso-position-horizontal-relative:char;mso-position-vertical-relative:line" coordorigin="0,0" coordsize="9710,3420">
            <v:shape style="position:absolute;left:0;top:0;width:4740;height:3420" type="#_x0000_t75" stroked="false">
              <v:imagedata r:id="rId9" o:title=""/>
            </v:shape>
            <v:shape style="position:absolute;left:4803;top:30;width:4906;height:3389" type="#_x0000_t75" stroked="false">
              <v:imagedata r:id="rId10" o:title=""/>
            </v:shape>
          </v:group>
        </w:pict>
      </w:r>
      <w:r>
        <w:rPr>
          <w:rFonts w:ascii="Calibri"/>
          <w:sz w:val="20"/>
        </w:rPr>
      </w:r>
    </w:p>
    <w:p>
      <w:pPr>
        <w:spacing w:after="0"/>
        <w:jc w:val="left"/>
        <w:rPr>
          <w:rFonts w:ascii="Calibri"/>
          <w:sz w:val="20"/>
        </w:rPr>
        <w:sectPr>
          <w:type w:val="continuous"/>
          <w:pgSz w:w="11910" w:h="16840"/>
          <w:pgMar w:top="840" w:bottom="280" w:left="1020" w:right="740"/>
        </w:sectPr>
      </w:pPr>
    </w:p>
    <w:p>
      <w:pPr>
        <w:pStyle w:val="Heading2"/>
        <w:spacing w:before="54"/>
      </w:pPr>
      <w:r>
        <w:rPr>
          <w:color w:val="FF0000"/>
        </w:rPr>
        <w:t>World</w:t>
      </w:r>
      <w:r>
        <w:rPr>
          <w:color w:val="FF0000"/>
          <w:spacing w:val="-2"/>
        </w:rPr>
        <w:t> </w:t>
      </w:r>
      <w:r>
        <w:rPr>
          <w:color w:val="FF0000"/>
        </w:rPr>
        <w:t>Day</w:t>
      </w:r>
      <w:r>
        <w:rPr>
          <w:color w:val="FF0000"/>
          <w:spacing w:val="-2"/>
        </w:rPr>
        <w:t> </w:t>
      </w:r>
      <w:r>
        <w:rPr>
          <w:color w:val="FF0000"/>
        </w:rPr>
        <w:t>Against</w:t>
      </w:r>
      <w:r>
        <w:rPr>
          <w:color w:val="FF0000"/>
          <w:spacing w:val="-5"/>
        </w:rPr>
        <w:t> </w:t>
      </w:r>
      <w:r>
        <w:rPr>
          <w:color w:val="FF0000"/>
        </w:rPr>
        <w:t>Child</w:t>
      </w:r>
      <w:r>
        <w:rPr>
          <w:color w:val="FF0000"/>
          <w:spacing w:val="1"/>
        </w:rPr>
        <w:t> </w:t>
      </w:r>
      <w:r>
        <w:rPr>
          <w:color w:val="FF0000"/>
        </w:rPr>
        <w:t>Labour</w:t>
      </w:r>
    </w:p>
    <w:p>
      <w:pPr>
        <w:spacing w:before="295"/>
        <w:ind w:left="0" w:right="109" w:firstLine="0"/>
        <w:jc w:val="right"/>
        <w:rPr>
          <w:rFonts w:ascii="Cambria"/>
          <w:sz w:val="32"/>
        </w:rPr>
      </w:pPr>
      <w:r>
        <w:rPr>
          <w:rFonts w:ascii="Cambria"/>
          <w:color w:val="006FC0"/>
          <w:sz w:val="32"/>
        </w:rPr>
        <w:t>12</w:t>
      </w:r>
      <w:r>
        <w:rPr>
          <w:rFonts w:ascii="Cambria"/>
          <w:color w:val="006FC0"/>
          <w:spacing w:val="-3"/>
          <w:sz w:val="32"/>
        </w:rPr>
        <w:t> </w:t>
      </w:r>
      <w:r>
        <w:rPr>
          <w:rFonts w:ascii="Cambria"/>
          <w:color w:val="006FC0"/>
          <w:sz w:val="32"/>
        </w:rPr>
        <w:t>June</w:t>
      </w:r>
      <w:r>
        <w:rPr>
          <w:rFonts w:ascii="Cambria"/>
          <w:color w:val="006FC0"/>
          <w:spacing w:val="-3"/>
          <w:sz w:val="32"/>
        </w:rPr>
        <w:t> </w:t>
      </w:r>
      <w:r>
        <w:rPr>
          <w:rFonts w:ascii="Cambria"/>
          <w:color w:val="006FC0"/>
          <w:sz w:val="32"/>
        </w:rPr>
        <w:t>2023</w:t>
      </w:r>
    </w:p>
    <w:p>
      <w:pPr>
        <w:pStyle w:val="BodyText"/>
        <w:spacing w:before="5"/>
        <w:ind w:left="0"/>
        <w:jc w:val="left"/>
        <w:rPr>
          <w:rFonts w:ascii="Cambria"/>
          <w:sz w:val="14"/>
        </w:rPr>
      </w:pPr>
    </w:p>
    <w:p>
      <w:pPr>
        <w:pStyle w:val="BodyText"/>
        <w:spacing w:before="89"/>
      </w:pPr>
      <w:r>
        <w:rPr>
          <w:color w:val="001F5F"/>
        </w:rPr>
        <w:t>World</w:t>
      </w:r>
      <w:r>
        <w:rPr>
          <w:color w:val="001F5F"/>
          <w:spacing w:val="-5"/>
        </w:rPr>
        <w:t> </w:t>
      </w:r>
      <w:r>
        <w:rPr>
          <w:color w:val="001F5F"/>
        </w:rPr>
        <w:t>Day</w:t>
      </w:r>
      <w:r>
        <w:rPr>
          <w:color w:val="001F5F"/>
          <w:spacing w:val="-3"/>
        </w:rPr>
        <w:t> </w:t>
      </w:r>
      <w:r>
        <w:rPr>
          <w:color w:val="001F5F"/>
        </w:rPr>
        <w:t>Against Child</w:t>
      </w:r>
      <w:r>
        <w:rPr>
          <w:color w:val="001F5F"/>
          <w:spacing w:val="-5"/>
        </w:rPr>
        <w:t> </w:t>
      </w:r>
      <w:r>
        <w:rPr>
          <w:color w:val="001F5F"/>
        </w:rPr>
        <w:t>Labour</w:t>
      </w:r>
      <w:r>
        <w:rPr>
          <w:color w:val="001F5F"/>
          <w:spacing w:val="4"/>
        </w:rPr>
        <w:t> </w:t>
      </w:r>
      <w:r>
        <w:rPr>
          <w:color w:val="001F5F"/>
        </w:rPr>
        <w:t>-</w:t>
      </w:r>
      <w:r>
        <w:rPr>
          <w:color w:val="001F5F"/>
          <w:spacing w:val="-4"/>
        </w:rPr>
        <w:t> </w:t>
      </w:r>
      <w:r>
        <w:rPr>
          <w:color w:val="001F5F"/>
        </w:rPr>
        <w:t>June</w:t>
      </w:r>
      <w:r>
        <w:rPr>
          <w:color w:val="001F5F"/>
          <w:spacing w:val="-4"/>
        </w:rPr>
        <w:t> </w:t>
      </w:r>
      <w:r>
        <w:rPr>
          <w:color w:val="001F5F"/>
        </w:rPr>
        <w:t>12</w:t>
      </w:r>
    </w:p>
    <w:p>
      <w:pPr>
        <w:pStyle w:val="BodyText"/>
        <w:spacing w:before="10"/>
        <w:ind w:left="0"/>
        <w:jc w:val="left"/>
        <w:rPr>
          <w:sz w:val="27"/>
        </w:rPr>
      </w:pPr>
    </w:p>
    <w:p>
      <w:pPr>
        <w:pStyle w:val="BodyText"/>
        <w:ind w:right="103"/>
      </w:pPr>
      <w:r>
        <w:rPr>
          <w:color w:val="001F5F"/>
        </w:rPr>
        <w:t>We are pleased to bring to your attention the significant event observed globally on June</w:t>
      </w:r>
      <w:r>
        <w:rPr>
          <w:color w:val="001F5F"/>
          <w:spacing w:val="-67"/>
        </w:rPr>
        <w:t> </w:t>
      </w:r>
      <w:r>
        <w:rPr>
          <w:color w:val="001F5F"/>
        </w:rPr>
        <w:t>12 - the World Day Against Child Labour. This day serves as a reminder to our society</w:t>
      </w:r>
      <w:r>
        <w:rPr>
          <w:color w:val="001F5F"/>
          <w:spacing w:val="1"/>
        </w:rPr>
        <w:t> </w:t>
      </w:r>
      <w:r>
        <w:rPr>
          <w:color w:val="001F5F"/>
        </w:rPr>
        <w:t>of the urgent need to eradicate child labour and protect the rights of children worldwide.</w:t>
      </w:r>
      <w:r>
        <w:rPr>
          <w:color w:val="001F5F"/>
          <w:spacing w:val="-67"/>
        </w:rPr>
        <w:t> </w:t>
      </w:r>
      <w:r>
        <w:rPr>
          <w:color w:val="001F5F"/>
        </w:rPr>
        <w:t>Child labour remains a grave concern in many parts of the world, where millions of</w:t>
      </w:r>
      <w:r>
        <w:rPr>
          <w:color w:val="001F5F"/>
          <w:spacing w:val="1"/>
        </w:rPr>
        <w:t> </w:t>
      </w:r>
      <w:r>
        <w:rPr>
          <w:color w:val="001F5F"/>
        </w:rPr>
        <w:t>children</w:t>
      </w:r>
      <w:r>
        <w:rPr>
          <w:color w:val="001F5F"/>
          <w:spacing w:val="1"/>
        </w:rPr>
        <w:t> </w:t>
      </w:r>
      <w:r>
        <w:rPr>
          <w:color w:val="001F5F"/>
        </w:rPr>
        <w:t>are</w:t>
      </w:r>
      <w:r>
        <w:rPr>
          <w:color w:val="001F5F"/>
          <w:spacing w:val="1"/>
        </w:rPr>
        <w:t> </w:t>
      </w:r>
      <w:r>
        <w:rPr>
          <w:color w:val="001F5F"/>
        </w:rPr>
        <w:t>subjected</w:t>
      </w:r>
      <w:r>
        <w:rPr>
          <w:color w:val="001F5F"/>
          <w:spacing w:val="1"/>
        </w:rPr>
        <w:t> </w:t>
      </w:r>
      <w:r>
        <w:rPr>
          <w:color w:val="001F5F"/>
        </w:rPr>
        <w:t>to</w:t>
      </w:r>
      <w:r>
        <w:rPr>
          <w:color w:val="001F5F"/>
          <w:spacing w:val="1"/>
        </w:rPr>
        <w:t> </w:t>
      </w:r>
      <w:r>
        <w:rPr>
          <w:color w:val="001F5F"/>
        </w:rPr>
        <w:t>exploitative</w:t>
      </w:r>
      <w:r>
        <w:rPr>
          <w:color w:val="001F5F"/>
          <w:spacing w:val="1"/>
        </w:rPr>
        <w:t> </w:t>
      </w:r>
      <w:r>
        <w:rPr>
          <w:color w:val="001F5F"/>
        </w:rPr>
        <w:t>work</w:t>
      </w:r>
      <w:r>
        <w:rPr>
          <w:color w:val="001F5F"/>
          <w:spacing w:val="1"/>
        </w:rPr>
        <w:t> </w:t>
      </w:r>
      <w:r>
        <w:rPr>
          <w:color w:val="001F5F"/>
        </w:rPr>
        <w:t>conditions</w:t>
      </w:r>
      <w:r>
        <w:rPr>
          <w:color w:val="001F5F"/>
          <w:spacing w:val="1"/>
        </w:rPr>
        <w:t> </w:t>
      </w:r>
      <w:r>
        <w:rPr>
          <w:color w:val="001F5F"/>
        </w:rPr>
        <w:t>that</w:t>
      </w:r>
      <w:r>
        <w:rPr>
          <w:color w:val="001F5F"/>
          <w:spacing w:val="1"/>
        </w:rPr>
        <w:t> </w:t>
      </w:r>
      <w:r>
        <w:rPr>
          <w:color w:val="001F5F"/>
        </w:rPr>
        <w:t>deprive</w:t>
      </w:r>
      <w:r>
        <w:rPr>
          <w:color w:val="001F5F"/>
          <w:spacing w:val="1"/>
        </w:rPr>
        <w:t> </w:t>
      </w:r>
      <w:r>
        <w:rPr>
          <w:color w:val="001F5F"/>
        </w:rPr>
        <w:t>them</w:t>
      </w:r>
      <w:r>
        <w:rPr>
          <w:color w:val="001F5F"/>
          <w:spacing w:val="1"/>
        </w:rPr>
        <w:t> </w:t>
      </w:r>
      <w:r>
        <w:rPr>
          <w:color w:val="001F5F"/>
        </w:rPr>
        <w:t>of</w:t>
      </w:r>
      <w:r>
        <w:rPr>
          <w:color w:val="001F5F"/>
          <w:spacing w:val="1"/>
        </w:rPr>
        <w:t> </w:t>
      </w:r>
      <w:r>
        <w:rPr>
          <w:color w:val="001F5F"/>
        </w:rPr>
        <w:t>their</w:t>
      </w:r>
      <w:r>
        <w:rPr>
          <w:color w:val="001F5F"/>
          <w:spacing w:val="1"/>
        </w:rPr>
        <w:t> </w:t>
      </w:r>
      <w:r>
        <w:rPr>
          <w:color w:val="001F5F"/>
        </w:rPr>
        <w:t>childhood, education, and a bright future. It is our collective responsibility to raise</w:t>
      </w:r>
      <w:r>
        <w:rPr>
          <w:color w:val="001F5F"/>
          <w:spacing w:val="1"/>
        </w:rPr>
        <w:t> </w:t>
      </w:r>
      <w:r>
        <w:rPr>
          <w:color w:val="001F5F"/>
        </w:rPr>
        <w:t>awareness,</w:t>
      </w:r>
      <w:r>
        <w:rPr>
          <w:color w:val="001F5F"/>
          <w:spacing w:val="-7"/>
        </w:rPr>
        <w:t> </w:t>
      </w:r>
      <w:r>
        <w:rPr>
          <w:color w:val="001F5F"/>
        </w:rPr>
        <w:t>advocate</w:t>
      </w:r>
      <w:r>
        <w:rPr>
          <w:color w:val="001F5F"/>
          <w:spacing w:val="-6"/>
        </w:rPr>
        <w:t> </w:t>
      </w:r>
      <w:r>
        <w:rPr>
          <w:color w:val="001F5F"/>
        </w:rPr>
        <w:t>for</w:t>
      </w:r>
      <w:r>
        <w:rPr>
          <w:color w:val="001F5F"/>
          <w:spacing w:val="-5"/>
        </w:rPr>
        <w:t> </w:t>
      </w:r>
      <w:r>
        <w:rPr>
          <w:color w:val="001F5F"/>
        </w:rPr>
        <w:t>change,</w:t>
      </w:r>
      <w:r>
        <w:rPr>
          <w:color w:val="001F5F"/>
          <w:spacing w:val="-7"/>
        </w:rPr>
        <w:t> </w:t>
      </w:r>
      <w:r>
        <w:rPr>
          <w:color w:val="001F5F"/>
        </w:rPr>
        <w:t>and</w:t>
      </w:r>
      <w:r>
        <w:rPr>
          <w:color w:val="001F5F"/>
          <w:spacing w:val="-6"/>
        </w:rPr>
        <w:t> </w:t>
      </w:r>
      <w:r>
        <w:rPr>
          <w:color w:val="001F5F"/>
        </w:rPr>
        <w:t>take</w:t>
      </w:r>
      <w:r>
        <w:rPr>
          <w:color w:val="001F5F"/>
          <w:spacing w:val="-8"/>
        </w:rPr>
        <w:t> </w:t>
      </w:r>
      <w:r>
        <w:rPr>
          <w:color w:val="001F5F"/>
        </w:rPr>
        <w:t>concrete</w:t>
      </w:r>
      <w:r>
        <w:rPr>
          <w:color w:val="001F5F"/>
          <w:spacing w:val="-6"/>
        </w:rPr>
        <w:t> </w:t>
      </w:r>
      <w:r>
        <w:rPr>
          <w:color w:val="001F5F"/>
        </w:rPr>
        <w:t>actions</w:t>
      </w:r>
      <w:r>
        <w:rPr>
          <w:color w:val="001F5F"/>
          <w:spacing w:val="-7"/>
        </w:rPr>
        <w:t> </w:t>
      </w:r>
      <w:r>
        <w:rPr>
          <w:color w:val="001F5F"/>
        </w:rPr>
        <w:t>to</w:t>
      </w:r>
      <w:r>
        <w:rPr>
          <w:color w:val="001F5F"/>
          <w:spacing w:val="-8"/>
        </w:rPr>
        <w:t> </w:t>
      </w:r>
      <w:r>
        <w:rPr>
          <w:color w:val="001F5F"/>
        </w:rPr>
        <w:t>eliminate</w:t>
      </w:r>
      <w:r>
        <w:rPr>
          <w:color w:val="001F5F"/>
          <w:spacing w:val="-6"/>
        </w:rPr>
        <w:t> </w:t>
      </w:r>
      <w:r>
        <w:rPr>
          <w:color w:val="001F5F"/>
        </w:rPr>
        <w:t>child</w:t>
      </w:r>
      <w:r>
        <w:rPr>
          <w:color w:val="001F5F"/>
          <w:spacing w:val="-7"/>
        </w:rPr>
        <w:t> </w:t>
      </w:r>
      <w:r>
        <w:rPr>
          <w:color w:val="001F5F"/>
        </w:rPr>
        <w:t>labour</w:t>
      </w:r>
      <w:r>
        <w:rPr>
          <w:color w:val="001F5F"/>
          <w:spacing w:val="-9"/>
        </w:rPr>
        <w:t> </w:t>
      </w:r>
      <w:r>
        <w:rPr>
          <w:color w:val="001F5F"/>
        </w:rPr>
        <w:t>in</w:t>
      </w:r>
      <w:r>
        <w:rPr>
          <w:color w:val="001F5F"/>
          <w:spacing w:val="-5"/>
        </w:rPr>
        <w:t> </w:t>
      </w:r>
      <w:r>
        <w:rPr>
          <w:color w:val="001F5F"/>
        </w:rPr>
        <w:t>all</w:t>
      </w:r>
      <w:r>
        <w:rPr>
          <w:color w:val="001F5F"/>
          <w:spacing w:val="-68"/>
        </w:rPr>
        <w:t> </w:t>
      </w:r>
      <w:r>
        <w:rPr>
          <w:color w:val="001F5F"/>
        </w:rPr>
        <w:t>its forms.</w:t>
      </w:r>
    </w:p>
    <w:p>
      <w:pPr>
        <w:pStyle w:val="BodyText"/>
        <w:ind w:right="108"/>
      </w:pPr>
      <w:r>
        <w:rPr>
          <w:color w:val="001F5F"/>
        </w:rPr>
        <w:t>The World Day Against Child Labour was first established in 2002 by the International</w:t>
      </w:r>
      <w:r>
        <w:rPr>
          <w:color w:val="001F5F"/>
          <w:spacing w:val="1"/>
        </w:rPr>
        <w:t> </w:t>
      </w:r>
      <w:r>
        <w:rPr>
          <w:color w:val="001F5F"/>
        </w:rPr>
        <w:t>Labour</w:t>
      </w:r>
      <w:r>
        <w:rPr>
          <w:color w:val="001F5F"/>
          <w:spacing w:val="-16"/>
        </w:rPr>
        <w:t> </w:t>
      </w:r>
      <w:r>
        <w:rPr>
          <w:color w:val="001F5F"/>
        </w:rPr>
        <w:t>Organization</w:t>
      </w:r>
      <w:r>
        <w:rPr>
          <w:color w:val="001F5F"/>
          <w:spacing w:val="-14"/>
        </w:rPr>
        <w:t> </w:t>
      </w:r>
      <w:r>
        <w:rPr>
          <w:color w:val="001F5F"/>
        </w:rPr>
        <w:t>(ILO),</w:t>
      </w:r>
      <w:r>
        <w:rPr>
          <w:color w:val="001F5F"/>
          <w:spacing w:val="-13"/>
        </w:rPr>
        <w:t> </w:t>
      </w:r>
      <w:r>
        <w:rPr>
          <w:color w:val="001F5F"/>
        </w:rPr>
        <w:t>a</w:t>
      </w:r>
      <w:r>
        <w:rPr>
          <w:color w:val="001F5F"/>
          <w:spacing w:val="-13"/>
        </w:rPr>
        <w:t> </w:t>
      </w:r>
      <w:r>
        <w:rPr>
          <w:color w:val="001F5F"/>
        </w:rPr>
        <w:t>specialized</w:t>
      </w:r>
      <w:r>
        <w:rPr>
          <w:color w:val="001F5F"/>
          <w:spacing w:val="-11"/>
        </w:rPr>
        <w:t> </w:t>
      </w:r>
      <w:r>
        <w:rPr>
          <w:color w:val="001F5F"/>
        </w:rPr>
        <w:t>agency</w:t>
      </w:r>
      <w:r>
        <w:rPr>
          <w:color w:val="001F5F"/>
          <w:spacing w:val="-15"/>
        </w:rPr>
        <w:t> </w:t>
      </w:r>
      <w:r>
        <w:rPr>
          <w:color w:val="001F5F"/>
        </w:rPr>
        <w:t>of</w:t>
      </w:r>
      <w:r>
        <w:rPr>
          <w:color w:val="001F5F"/>
          <w:spacing w:val="-12"/>
        </w:rPr>
        <w:t> </w:t>
      </w:r>
      <w:r>
        <w:rPr>
          <w:color w:val="001F5F"/>
        </w:rPr>
        <w:t>the</w:t>
      </w:r>
      <w:r>
        <w:rPr>
          <w:color w:val="001F5F"/>
          <w:spacing w:val="-15"/>
        </w:rPr>
        <w:t> </w:t>
      </w:r>
      <w:r>
        <w:rPr>
          <w:color w:val="001F5F"/>
        </w:rPr>
        <w:t>United</w:t>
      </w:r>
      <w:r>
        <w:rPr>
          <w:color w:val="001F5F"/>
          <w:spacing w:val="-15"/>
        </w:rPr>
        <w:t> </w:t>
      </w:r>
      <w:r>
        <w:rPr>
          <w:color w:val="001F5F"/>
        </w:rPr>
        <w:t>Nations.</w:t>
      </w:r>
      <w:r>
        <w:rPr>
          <w:color w:val="001F5F"/>
          <w:spacing w:val="-13"/>
        </w:rPr>
        <w:t> </w:t>
      </w:r>
      <w:r>
        <w:rPr>
          <w:color w:val="001F5F"/>
        </w:rPr>
        <w:t>Since</w:t>
      </w:r>
      <w:r>
        <w:rPr>
          <w:color w:val="001F5F"/>
          <w:spacing w:val="-12"/>
        </w:rPr>
        <w:t> </w:t>
      </w:r>
      <w:r>
        <w:rPr>
          <w:color w:val="001F5F"/>
        </w:rPr>
        <w:t>then,</w:t>
      </w:r>
      <w:r>
        <w:rPr>
          <w:color w:val="001F5F"/>
          <w:spacing w:val="-14"/>
        </w:rPr>
        <w:t> </w:t>
      </w:r>
      <w:r>
        <w:rPr>
          <w:color w:val="001F5F"/>
        </w:rPr>
        <w:t>it</w:t>
      </w:r>
      <w:r>
        <w:rPr>
          <w:color w:val="001F5F"/>
          <w:spacing w:val="-14"/>
        </w:rPr>
        <w:t> </w:t>
      </w:r>
      <w:r>
        <w:rPr>
          <w:color w:val="001F5F"/>
        </w:rPr>
        <w:t>has</w:t>
      </w:r>
      <w:r>
        <w:rPr>
          <w:color w:val="001F5F"/>
          <w:spacing w:val="-68"/>
        </w:rPr>
        <w:t> </w:t>
      </w:r>
      <w:r>
        <w:rPr>
          <w:color w:val="001F5F"/>
        </w:rPr>
        <w:t>been observed annually to promote dialogue and collaboration among governments,</w:t>
      </w:r>
      <w:r>
        <w:rPr>
          <w:color w:val="001F5F"/>
          <w:spacing w:val="1"/>
        </w:rPr>
        <w:t> </w:t>
      </w:r>
      <w:r>
        <w:rPr>
          <w:color w:val="001F5F"/>
        </w:rPr>
        <w:t>organizations,</w:t>
      </w:r>
      <w:r>
        <w:rPr>
          <w:color w:val="001F5F"/>
          <w:spacing w:val="-2"/>
        </w:rPr>
        <w:t> </w:t>
      </w:r>
      <w:r>
        <w:rPr>
          <w:color w:val="001F5F"/>
        </w:rPr>
        <w:t>and individuals</w:t>
      </w:r>
      <w:r>
        <w:rPr>
          <w:color w:val="001F5F"/>
          <w:spacing w:val="-3"/>
        </w:rPr>
        <w:t> </w:t>
      </w:r>
      <w:r>
        <w:rPr>
          <w:color w:val="001F5F"/>
        </w:rPr>
        <w:t>in</w:t>
      </w:r>
      <w:r>
        <w:rPr>
          <w:color w:val="001F5F"/>
          <w:spacing w:val="-4"/>
        </w:rPr>
        <w:t> </w:t>
      </w:r>
      <w:r>
        <w:rPr>
          <w:color w:val="001F5F"/>
        </w:rPr>
        <w:t>the</w:t>
      </w:r>
      <w:r>
        <w:rPr>
          <w:color w:val="001F5F"/>
          <w:spacing w:val="-1"/>
        </w:rPr>
        <w:t> </w:t>
      </w:r>
      <w:r>
        <w:rPr>
          <w:color w:val="001F5F"/>
        </w:rPr>
        <w:t>fight</w:t>
      </w:r>
      <w:r>
        <w:rPr>
          <w:color w:val="001F5F"/>
          <w:spacing w:val="-3"/>
        </w:rPr>
        <w:t> </w:t>
      </w:r>
      <w:r>
        <w:rPr>
          <w:color w:val="001F5F"/>
        </w:rPr>
        <w:t>against child</w:t>
      </w:r>
      <w:r>
        <w:rPr>
          <w:color w:val="001F5F"/>
          <w:spacing w:val="7"/>
        </w:rPr>
        <w:t> </w:t>
      </w:r>
      <w:r>
        <w:rPr>
          <w:color w:val="001F5F"/>
        </w:rPr>
        <w:t>labour.</w:t>
      </w:r>
    </w:p>
    <w:p>
      <w:pPr>
        <w:pStyle w:val="BodyText"/>
        <w:spacing w:before="1"/>
        <w:ind w:right="103"/>
      </w:pPr>
      <w:r>
        <w:rPr>
          <w:color w:val="001F5F"/>
        </w:rPr>
        <w:t>The theme for this year's World Day Against Child Labour is "Act Now: End Child</w:t>
      </w:r>
      <w:r>
        <w:rPr>
          <w:color w:val="001F5F"/>
          <w:spacing w:val="1"/>
        </w:rPr>
        <w:t> </w:t>
      </w:r>
      <w:r>
        <w:rPr>
          <w:color w:val="001F5F"/>
        </w:rPr>
        <w:t>Labour!" It calls for immediate and concerted action to eradicate child labour globally.</w:t>
      </w:r>
      <w:r>
        <w:rPr>
          <w:color w:val="001F5F"/>
          <w:spacing w:val="1"/>
        </w:rPr>
        <w:t> </w:t>
      </w:r>
      <w:r>
        <w:rPr>
          <w:color w:val="001F5F"/>
        </w:rPr>
        <w:t>The COVID-19 pandemic has exacerbated the vulnerability of children to exploitation,</w:t>
      </w:r>
      <w:r>
        <w:rPr>
          <w:color w:val="001F5F"/>
          <w:spacing w:val="1"/>
        </w:rPr>
        <w:t> </w:t>
      </w:r>
      <w:r>
        <w:rPr>
          <w:color w:val="001F5F"/>
        </w:rPr>
        <w:t>making</w:t>
      </w:r>
      <w:r>
        <w:rPr>
          <w:color w:val="001F5F"/>
          <w:spacing w:val="-1"/>
        </w:rPr>
        <w:t> </w:t>
      </w:r>
      <w:r>
        <w:rPr>
          <w:color w:val="001F5F"/>
        </w:rPr>
        <w:t>it more</w:t>
      </w:r>
      <w:r>
        <w:rPr>
          <w:color w:val="001F5F"/>
          <w:spacing w:val="-1"/>
        </w:rPr>
        <w:t> </w:t>
      </w:r>
      <w:r>
        <w:rPr>
          <w:color w:val="001F5F"/>
        </w:rPr>
        <w:t>crucial than ever</w:t>
      </w:r>
      <w:r>
        <w:rPr>
          <w:color w:val="001F5F"/>
          <w:spacing w:val="-1"/>
        </w:rPr>
        <w:t> </w:t>
      </w:r>
      <w:r>
        <w:rPr>
          <w:color w:val="001F5F"/>
        </w:rPr>
        <w:t>to prioritize</w:t>
      </w:r>
      <w:r>
        <w:rPr>
          <w:color w:val="001F5F"/>
          <w:spacing w:val="-1"/>
        </w:rPr>
        <w:t> </w:t>
      </w:r>
      <w:r>
        <w:rPr>
          <w:color w:val="001F5F"/>
        </w:rPr>
        <w:t>their</w:t>
      </w:r>
      <w:r>
        <w:rPr>
          <w:color w:val="001F5F"/>
          <w:spacing w:val="-4"/>
        </w:rPr>
        <w:t> </w:t>
      </w:r>
      <w:r>
        <w:rPr>
          <w:color w:val="001F5F"/>
        </w:rPr>
        <w:t>protection and well-being.</w:t>
      </w:r>
    </w:p>
    <w:p>
      <w:pPr>
        <w:pStyle w:val="BodyText"/>
        <w:ind w:right="104"/>
      </w:pPr>
      <w:r>
        <w:rPr>
          <w:color w:val="001F5F"/>
        </w:rPr>
        <w:t>As an educational institution, we have a pivotal role to play in creating awareness and</w:t>
      </w:r>
      <w:r>
        <w:rPr>
          <w:color w:val="001F5F"/>
          <w:spacing w:val="1"/>
        </w:rPr>
        <w:t> </w:t>
      </w:r>
      <w:r>
        <w:rPr>
          <w:color w:val="001F5F"/>
        </w:rPr>
        <w:t>fostering</w:t>
      </w:r>
      <w:r>
        <w:rPr>
          <w:color w:val="001F5F"/>
          <w:spacing w:val="-7"/>
        </w:rPr>
        <w:t> </w:t>
      </w:r>
      <w:r>
        <w:rPr>
          <w:color w:val="001F5F"/>
        </w:rPr>
        <w:t>a</w:t>
      </w:r>
      <w:r>
        <w:rPr>
          <w:color w:val="001F5F"/>
          <w:spacing w:val="-8"/>
        </w:rPr>
        <w:t> </w:t>
      </w:r>
      <w:r>
        <w:rPr>
          <w:color w:val="001F5F"/>
        </w:rPr>
        <w:t>sense</w:t>
      </w:r>
      <w:r>
        <w:rPr>
          <w:color w:val="001F5F"/>
          <w:spacing w:val="-9"/>
        </w:rPr>
        <w:t> </w:t>
      </w:r>
      <w:r>
        <w:rPr>
          <w:color w:val="001F5F"/>
        </w:rPr>
        <w:t>of</w:t>
      </w:r>
      <w:r>
        <w:rPr>
          <w:color w:val="001F5F"/>
          <w:spacing w:val="-6"/>
        </w:rPr>
        <w:t> </w:t>
      </w:r>
      <w:r>
        <w:rPr>
          <w:color w:val="001F5F"/>
        </w:rPr>
        <w:t>responsibility</w:t>
      </w:r>
      <w:r>
        <w:rPr>
          <w:color w:val="001F5F"/>
          <w:spacing w:val="-6"/>
        </w:rPr>
        <w:t> </w:t>
      </w:r>
      <w:r>
        <w:rPr>
          <w:color w:val="001F5F"/>
        </w:rPr>
        <w:t>among</w:t>
      </w:r>
      <w:r>
        <w:rPr>
          <w:color w:val="001F5F"/>
          <w:spacing w:val="-7"/>
        </w:rPr>
        <w:t> </w:t>
      </w:r>
      <w:r>
        <w:rPr>
          <w:color w:val="001F5F"/>
        </w:rPr>
        <w:t>our</w:t>
      </w:r>
      <w:r>
        <w:rPr>
          <w:color w:val="001F5F"/>
          <w:spacing w:val="-6"/>
        </w:rPr>
        <w:t> </w:t>
      </w:r>
      <w:r>
        <w:rPr>
          <w:color w:val="001F5F"/>
        </w:rPr>
        <w:t>students</w:t>
      </w:r>
      <w:r>
        <w:rPr>
          <w:color w:val="001F5F"/>
          <w:spacing w:val="-6"/>
        </w:rPr>
        <w:t> </w:t>
      </w:r>
      <w:r>
        <w:rPr>
          <w:color w:val="001F5F"/>
        </w:rPr>
        <w:t>and</w:t>
      </w:r>
      <w:r>
        <w:rPr>
          <w:color w:val="001F5F"/>
          <w:spacing w:val="-6"/>
        </w:rPr>
        <w:t> </w:t>
      </w:r>
      <w:r>
        <w:rPr>
          <w:color w:val="001F5F"/>
        </w:rPr>
        <w:t>the</w:t>
      </w:r>
      <w:r>
        <w:rPr>
          <w:color w:val="001F5F"/>
          <w:spacing w:val="-6"/>
        </w:rPr>
        <w:t> </w:t>
      </w:r>
      <w:r>
        <w:rPr>
          <w:color w:val="001F5F"/>
        </w:rPr>
        <w:t>wider</w:t>
      </w:r>
      <w:r>
        <w:rPr>
          <w:color w:val="001F5F"/>
          <w:spacing w:val="-6"/>
        </w:rPr>
        <w:t> </w:t>
      </w:r>
      <w:r>
        <w:rPr>
          <w:color w:val="001F5F"/>
        </w:rPr>
        <w:t>community.</w:t>
      </w:r>
      <w:r>
        <w:rPr>
          <w:color w:val="001F5F"/>
          <w:spacing w:val="3"/>
        </w:rPr>
        <w:t> </w:t>
      </w:r>
      <w:r>
        <w:rPr>
          <w:color w:val="001F5F"/>
        </w:rPr>
        <w:t>We</w:t>
      </w:r>
      <w:r>
        <w:rPr>
          <w:color w:val="001F5F"/>
          <w:spacing w:val="-6"/>
        </w:rPr>
        <w:t> </w:t>
      </w:r>
      <w:r>
        <w:rPr>
          <w:color w:val="001F5F"/>
        </w:rPr>
        <w:t>can</w:t>
      </w:r>
      <w:r>
        <w:rPr>
          <w:color w:val="001F5F"/>
          <w:spacing w:val="-68"/>
        </w:rPr>
        <w:t> </w:t>
      </w:r>
      <w:r>
        <w:rPr>
          <w:color w:val="001F5F"/>
        </w:rPr>
        <w:t>contribute</w:t>
      </w:r>
      <w:r>
        <w:rPr>
          <w:color w:val="001F5F"/>
          <w:spacing w:val="-11"/>
        </w:rPr>
        <w:t> </w:t>
      </w:r>
      <w:r>
        <w:rPr>
          <w:color w:val="001F5F"/>
        </w:rPr>
        <w:t>to</w:t>
      </w:r>
      <w:r>
        <w:rPr>
          <w:color w:val="001F5F"/>
          <w:spacing w:val="-9"/>
        </w:rPr>
        <w:t> </w:t>
      </w:r>
      <w:r>
        <w:rPr>
          <w:color w:val="001F5F"/>
        </w:rPr>
        <w:t>the</w:t>
      </w:r>
      <w:r>
        <w:rPr>
          <w:color w:val="001F5F"/>
          <w:spacing w:val="-10"/>
        </w:rPr>
        <w:t> </w:t>
      </w:r>
      <w:r>
        <w:rPr>
          <w:color w:val="001F5F"/>
        </w:rPr>
        <w:t>cause</w:t>
      </w:r>
      <w:r>
        <w:rPr>
          <w:color w:val="001F5F"/>
          <w:spacing w:val="-10"/>
        </w:rPr>
        <w:t> </w:t>
      </w:r>
      <w:r>
        <w:rPr>
          <w:color w:val="001F5F"/>
        </w:rPr>
        <w:t>by</w:t>
      </w:r>
      <w:r>
        <w:rPr>
          <w:color w:val="001F5F"/>
          <w:spacing w:val="-10"/>
        </w:rPr>
        <w:t> </w:t>
      </w:r>
      <w:r>
        <w:rPr>
          <w:color w:val="001F5F"/>
        </w:rPr>
        <w:t>engaging</w:t>
      </w:r>
      <w:r>
        <w:rPr>
          <w:color w:val="001F5F"/>
          <w:spacing w:val="-9"/>
        </w:rPr>
        <w:t> </w:t>
      </w:r>
      <w:r>
        <w:rPr>
          <w:color w:val="001F5F"/>
        </w:rPr>
        <w:t>in</w:t>
      </w:r>
      <w:r>
        <w:rPr>
          <w:color w:val="001F5F"/>
          <w:spacing w:val="-9"/>
        </w:rPr>
        <w:t> </w:t>
      </w:r>
      <w:r>
        <w:rPr>
          <w:color w:val="001F5F"/>
        </w:rPr>
        <w:t>discussions,</w:t>
      </w:r>
      <w:r>
        <w:rPr>
          <w:color w:val="001F5F"/>
          <w:spacing w:val="-13"/>
        </w:rPr>
        <w:t> </w:t>
      </w:r>
      <w:r>
        <w:rPr>
          <w:color w:val="001F5F"/>
        </w:rPr>
        <w:t>organizing</w:t>
      </w:r>
      <w:r>
        <w:rPr>
          <w:color w:val="001F5F"/>
          <w:spacing w:val="-9"/>
        </w:rPr>
        <w:t> </w:t>
      </w:r>
      <w:r>
        <w:rPr>
          <w:color w:val="001F5F"/>
        </w:rPr>
        <w:t>awareness</w:t>
      </w:r>
      <w:r>
        <w:rPr>
          <w:color w:val="001F5F"/>
          <w:spacing w:val="-10"/>
        </w:rPr>
        <w:t> </w:t>
      </w:r>
      <w:r>
        <w:rPr>
          <w:color w:val="001F5F"/>
        </w:rPr>
        <w:t>campaigns,</w:t>
      </w:r>
      <w:r>
        <w:rPr>
          <w:color w:val="001F5F"/>
          <w:spacing w:val="-13"/>
        </w:rPr>
        <w:t> </w:t>
      </w:r>
      <w:r>
        <w:rPr>
          <w:color w:val="001F5F"/>
        </w:rPr>
        <w:t>and</w:t>
      </w:r>
      <w:r>
        <w:rPr>
          <w:color w:val="001F5F"/>
          <w:spacing w:val="1"/>
        </w:rPr>
        <w:t> </w:t>
      </w:r>
      <w:r>
        <w:rPr>
          <w:color w:val="001F5F"/>
        </w:rPr>
        <w:t>encouraging</w:t>
      </w:r>
      <w:r>
        <w:rPr>
          <w:color w:val="001F5F"/>
          <w:spacing w:val="-14"/>
        </w:rPr>
        <w:t> </w:t>
      </w:r>
      <w:r>
        <w:rPr>
          <w:color w:val="001F5F"/>
        </w:rPr>
        <w:t>responsible</w:t>
      </w:r>
      <w:r>
        <w:rPr>
          <w:color w:val="001F5F"/>
          <w:spacing w:val="-13"/>
        </w:rPr>
        <w:t> </w:t>
      </w:r>
      <w:r>
        <w:rPr>
          <w:color w:val="001F5F"/>
        </w:rPr>
        <w:t>consumption</w:t>
      </w:r>
      <w:r>
        <w:rPr>
          <w:color w:val="001F5F"/>
          <w:spacing w:val="-11"/>
        </w:rPr>
        <w:t> </w:t>
      </w:r>
      <w:r>
        <w:rPr>
          <w:color w:val="001F5F"/>
        </w:rPr>
        <w:t>and</w:t>
      </w:r>
      <w:r>
        <w:rPr>
          <w:color w:val="001F5F"/>
          <w:spacing w:val="-13"/>
        </w:rPr>
        <w:t> </w:t>
      </w:r>
      <w:r>
        <w:rPr>
          <w:color w:val="001F5F"/>
        </w:rPr>
        <w:t>production</w:t>
      </w:r>
      <w:r>
        <w:rPr>
          <w:color w:val="001F5F"/>
          <w:spacing w:val="-13"/>
        </w:rPr>
        <w:t> </w:t>
      </w:r>
      <w:r>
        <w:rPr>
          <w:color w:val="001F5F"/>
        </w:rPr>
        <w:t>practices</w:t>
      </w:r>
      <w:r>
        <w:rPr>
          <w:color w:val="001F5F"/>
          <w:spacing w:val="-13"/>
        </w:rPr>
        <w:t> </w:t>
      </w:r>
      <w:r>
        <w:rPr>
          <w:color w:val="001F5F"/>
        </w:rPr>
        <w:t>that</w:t>
      </w:r>
      <w:r>
        <w:rPr>
          <w:color w:val="001F5F"/>
          <w:spacing w:val="-13"/>
        </w:rPr>
        <w:t> </w:t>
      </w:r>
      <w:r>
        <w:rPr>
          <w:color w:val="001F5F"/>
        </w:rPr>
        <w:t>discourage</w:t>
      </w:r>
      <w:r>
        <w:rPr>
          <w:color w:val="001F5F"/>
          <w:spacing w:val="-14"/>
        </w:rPr>
        <w:t> </w:t>
      </w:r>
      <w:r>
        <w:rPr>
          <w:color w:val="001F5F"/>
        </w:rPr>
        <w:t>the</w:t>
      </w:r>
      <w:r>
        <w:rPr>
          <w:color w:val="001F5F"/>
          <w:spacing w:val="-11"/>
        </w:rPr>
        <w:t> </w:t>
      </w:r>
      <w:r>
        <w:rPr>
          <w:color w:val="001F5F"/>
        </w:rPr>
        <w:t>use</w:t>
      </w:r>
      <w:r>
        <w:rPr>
          <w:color w:val="001F5F"/>
          <w:spacing w:val="-12"/>
        </w:rPr>
        <w:t> </w:t>
      </w:r>
      <w:r>
        <w:rPr>
          <w:color w:val="001F5F"/>
        </w:rPr>
        <w:t>of</w:t>
      </w:r>
      <w:r>
        <w:rPr>
          <w:color w:val="001F5F"/>
          <w:spacing w:val="-67"/>
        </w:rPr>
        <w:t> </w:t>
      </w:r>
      <w:r>
        <w:rPr>
          <w:color w:val="001F5F"/>
        </w:rPr>
        <w:t>child labour.</w:t>
      </w:r>
    </w:p>
    <w:p>
      <w:pPr>
        <w:pStyle w:val="BodyText"/>
        <w:ind w:right="107"/>
      </w:pPr>
      <w:r>
        <w:rPr>
          <w:color w:val="001F5F"/>
          <w:spacing w:val="-1"/>
        </w:rPr>
        <w:t>Let</w:t>
      </w:r>
      <w:r>
        <w:rPr>
          <w:color w:val="001F5F"/>
          <w:spacing w:val="-17"/>
        </w:rPr>
        <w:t> </w:t>
      </w:r>
      <w:r>
        <w:rPr>
          <w:color w:val="001F5F"/>
          <w:spacing w:val="-1"/>
        </w:rPr>
        <w:t>us</w:t>
      </w:r>
      <w:r>
        <w:rPr>
          <w:color w:val="001F5F"/>
          <w:spacing w:val="-17"/>
        </w:rPr>
        <w:t> </w:t>
      </w:r>
      <w:r>
        <w:rPr>
          <w:color w:val="001F5F"/>
          <w:spacing w:val="-1"/>
        </w:rPr>
        <w:t>use</w:t>
      </w:r>
      <w:r>
        <w:rPr>
          <w:color w:val="001F5F"/>
          <w:spacing w:val="-18"/>
        </w:rPr>
        <w:t> </w:t>
      </w:r>
      <w:r>
        <w:rPr>
          <w:color w:val="001F5F"/>
          <w:spacing w:val="-1"/>
        </w:rPr>
        <w:t>this</w:t>
      </w:r>
      <w:r>
        <w:rPr>
          <w:color w:val="001F5F"/>
          <w:spacing w:val="-17"/>
        </w:rPr>
        <w:t> </w:t>
      </w:r>
      <w:r>
        <w:rPr>
          <w:color w:val="001F5F"/>
          <w:spacing w:val="-1"/>
        </w:rPr>
        <w:t>opportunity</w:t>
      </w:r>
      <w:r>
        <w:rPr>
          <w:color w:val="001F5F"/>
          <w:spacing w:val="-17"/>
        </w:rPr>
        <w:t> </w:t>
      </w:r>
      <w:r>
        <w:rPr>
          <w:color w:val="001F5F"/>
          <w:spacing w:val="-1"/>
        </w:rPr>
        <w:t>to</w:t>
      </w:r>
      <w:r>
        <w:rPr>
          <w:color w:val="001F5F"/>
          <w:spacing w:val="-16"/>
        </w:rPr>
        <w:t> </w:t>
      </w:r>
      <w:r>
        <w:rPr>
          <w:color w:val="001F5F"/>
          <w:spacing w:val="-1"/>
        </w:rPr>
        <w:t>reflect</w:t>
      </w:r>
      <w:r>
        <w:rPr>
          <w:color w:val="001F5F"/>
          <w:spacing w:val="-19"/>
        </w:rPr>
        <w:t> </w:t>
      </w:r>
      <w:r>
        <w:rPr>
          <w:color w:val="001F5F"/>
          <w:spacing w:val="-1"/>
        </w:rPr>
        <w:t>on</w:t>
      </w:r>
      <w:r>
        <w:rPr>
          <w:color w:val="001F5F"/>
          <w:spacing w:val="-17"/>
        </w:rPr>
        <w:t> </w:t>
      </w:r>
      <w:r>
        <w:rPr>
          <w:color w:val="001F5F"/>
          <w:spacing w:val="-1"/>
        </w:rPr>
        <w:t>the</w:t>
      </w:r>
      <w:r>
        <w:rPr>
          <w:color w:val="001F5F"/>
          <w:spacing w:val="-20"/>
        </w:rPr>
        <w:t> </w:t>
      </w:r>
      <w:r>
        <w:rPr>
          <w:color w:val="001F5F"/>
        </w:rPr>
        <w:t>importance</w:t>
      </w:r>
      <w:r>
        <w:rPr>
          <w:color w:val="001F5F"/>
          <w:spacing w:val="-10"/>
        </w:rPr>
        <w:t> </w:t>
      </w:r>
      <w:r>
        <w:rPr>
          <w:color w:val="001F5F"/>
        </w:rPr>
        <w:t>of</w:t>
      </w:r>
      <w:r>
        <w:rPr>
          <w:color w:val="001F5F"/>
          <w:spacing w:val="-18"/>
        </w:rPr>
        <w:t> </w:t>
      </w:r>
      <w:r>
        <w:rPr>
          <w:color w:val="001F5F"/>
        </w:rPr>
        <w:t>education,</w:t>
      </w:r>
      <w:r>
        <w:rPr>
          <w:color w:val="001F5F"/>
          <w:spacing w:val="-17"/>
        </w:rPr>
        <w:t> </w:t>
      </w:r>
      <w:r>
        <w:rPr>
          <w:color w:val="001F5F"/>
        </w:rPr>
        <w:t>the</w:t>
      </w:r>
      <w:r>
        <w:rPr>
          <w:color w:val="001F5F"/>
          <w:spacing w:val="-18"/>
        </w:rPr>
        <w:t> </w:t>
      </w:r>
      <w:r>
        <w:rPr>
          <w:color w:val="001F5F"/>
        </w:rPr>
        <w:t>rights</w:t>
      </w:r>
      <w:r>
        <w:rPr>
          <w:color w:val="001F5F"/>
          <w:spacing w:val="-17"/>
        </w:rPr>
        <w:t> </w:t>
      </w:r>
      <w:r>
        <w:rPr>
          <w:color w:val="001F5F"/>
        </w:rPr>
        <w:t>of</w:t>
      </w:r>
      <w:r>
        <w:rPr>
          <w:color w:val="001F5F"/>
          <w:spacing w:val="-18"/>
        </w:rPr>
        <w:t> </w:t>
      </w:r>
      <w:r>
        <w:rPr>
          <w:color w:val="001F5F"/>
        </w:rPr>
        <w:t>children,</w:t>
      </w:r>
      <w:r>
        <w:rPr>
          <w:color w:val="001F5F"/>
          <w:spacing w:val="-67"/>
        </w:rPr>
        <w:t> </w:t>
      </w:r>
      <w:r>
        <w:rPr>
          <w:color w:val="001F5F"/>
        </w:rPr>
        <w:t>and the moral obligation to create a world where every child can grow, learn, and thrive</w:t>
      </w:r>
      <w:r>
        <w:rPr>
          <w:color w:val="001F5F"/>
          <w:spacing w:val="1"/>
        </w:rPr>
        <w:t> </w:t>
      </w:r>
      <w:r>
        <w:rPr>
          <w:color w:val="001F5F"/>
        </w:rPr>
        <w:t>without</w:t>
      </w:r>
      <w:r>
        <w:rPr>
          <w:color w:val="001F5F"/>
          <w:spacing w:val="-4"/>
        </w:rPr>
        <w:t> </w:t>
      </w:r>
      <w:r>
        <w:rPr>
          <w:color w:val="001F5F"/>
        </w:rPr>
        <w:t>being</w:t>
      </w:r>
      <w:r>
        <w:rPr>
          <w:color w:val="001F5F"/>
          <w:spacing w:val="-3"/>
        </w:rPr>
        <w:t> </w:t>
      </w:r>
      <w:r>
        <w:rPr>
          <w:color w:val="001F5F"/>
        </w:rPr>
        <w:t>subjected to</w:t>
      </w:r>
      <w:r>
        <w:rPr>
          <w:color w:val="001F5F"/>
          <w:spacing w:val="1"/>
        </w:rPr>
        <w:t> </w:t>
      </w:r>
      <w:r>
        <w:rPr>
          <w:color w:val="001F5F"/>
        </w:rPr>
        <w:t>exploitative</w:t>
      </w:r>
      <w:r>
        <w:rPr>
          <w:color w:val="001F5F"/>
          <w:spacing w:val="-1"/>
        </w:rPr>
        <w:t> </w:t>
      </w:r>
      <w:r>
        <w:rPr>
          <w:color w:val="001F5F"/>
        </w:rPr>
        <w:t>labor practices.</w:t>
      </w:r>
    </w:p>
    <w:p>
      <w:pPr>
        <w:pStyle w:val="BodyText"/>
        <w:spacing w:before="1"/>
        <w:ind w:right="105"/>
      </w:pPr>
      <w:r>
        <w:rPr>
          <w:color w:val="001F5F"/>
        </w:rPr>
        <w:t>Together, let's pledge our commitment to the cause of ending child labour and work</w:t>
      </w:r>
      <w:r>
        <w:rPr>
          <w:color w:val="001F5F"/>
          <w:spacing w:val="1"/>
        </w:rPr>
        <w:t> </w:t>
      </w:r>
      <w:r>
        <w:rPr>
          <w:color w:val="001F5F"/>
        </w:rPr>
        <w:t>towards</w:t>
      </w:r>
      <w:r>
        <w:rPr>
          <w:color w:val="001F5F"/>
          <w:spacing w:val="1"/>
        </w:rPr>
        <w:t> </w:t>
      </w:r>
      <w:r>
        <w:rPr>
          <w:color w:val="001F5F"/>
        </w:rPr>
        <w:t>building</w:t>
      </w:r>
      <w:r>
        <w:rPr>
          <w:color w:val="001F5F"/>
          <w:spacing w:val="1"/>
        </w:rPr>
        <w:t> </w:t>
      </w:r>
      <w:r>
        <w:rPr>
          <w:color w:val="001F5F"/>
        </w:rPr>
        <w:t>a</w:t>
      </w:r>
      <w:r>
        <w:rPr>
          <w:color w:val="001F5F"/>
          <w:spacing w:val="1"/>
        </w:rPr>
        <w:t> </w:t>
      </w:r>
      <w:r>
        <w:rPr>
          <w:color w:val="001F5F"/>
        </w:rPr>
        <w:t>society</w:t>
      </w:r>
      <w:r>
        <w:rPr>
          <w:color w:val="001F5F"/>
          <w:spacing w:val="1"/>
        </w:rPr>
        <w:t> </w:t>
      </w:r>
      <w:r>
        <w:rPr>
          <w:color w:val="001F5F"/>
        </w:rPr>
        <w:t>where</w:t>
      </w:r>
      <w:r>
        <w:rPr>
          <w:color w:val="001F5F"/>
          <w:spacing w:val="1"/>
        </w:rPr>
        <w:t> </w:t>
      </w:r>
      <w:r>
        <w:rPr>
          <w:color w:val="001F5F"/>
        </w:rPr>
        <w:t>every</w:t>
      </w:r>
      <w:r>
        <w:rPr>
          <w:color w:val="001F5F"/>
          <w:spacing w:val="1"/>
        </w:rPr>
        <w:t> </w:t>
      </w:r>
      <w:r>
        <w:rPr>
          <w:color w:val="001F5F"/>
        </w:rPr>
        <w:t>child</w:t>
      </w:r>
      <w:r>
        <w:rPr>
          <w:color w:val="001F5F"/>
          <w:spacing w:val="1"/>
        </w:rPr>
        <w:t> </w:t>
      </w:r>
      <w:r>
        <w:rPr>
          <w:color w:val="001F5F"/>
        </w:rPr>
        <w:t>enjoys</w:t>
      </w:r>
      <w:r>
        <w:rPr>
          <w:color w:val="001F5F"/>
          <w:spacing w:val="1"/>
        </w:rPr>
        <w:t> </w:t>
      </w:r>
      <w:r>
        <w:rPr>
          <w:color w:val="001F5F"/>
        </w:rPr>
        <w:t>their</w:t>
      </w:r>
      <w:r>
        <w:rPr>
          <w:color w:val="001F5F"/>
          <w:spacing w:val="1"/>
        </w:rPr>
        <w:t> </w:t>
      </w:r>
      <w:r>
        <w:rPr>
          <w:color w:val="001F5F"/>
        </w:rPr>
        <w:t>fundamental</w:t>
      </w:r>
      <w:r>
        <w:rPr>
          <w:color w:val="001F5F"/>
          <w:spacing w:val="1"/>
        </w:rPr>
        <w:t> </w:t>
      </w:r>
      <w:r>
        <w:rPr>
          <w:color w:val="001F5F"/>
        </w:rPr>
        <w:t>rights</w:t>
      </w:r>
      <w:r>
        <w:rPr>
          <w:color w:val="001F5F"/>
          <w:spacing w:val="1"/>
        </w:rPr>
        <w:t> </w:t>
      </w:r>
      <w:r>
        <w:rPr>
          <w:color w:val="001F5F"/>
        </w:rPr>
        <w:t>and</w:t>
      </w:r>
      <w:r>
        <w:rPr>
          <w:color w:val="001F5F"/>
          <w:spacing w:val="1"/>
        </w:rPr>
        <w:t> </w:t>
      </w:r>
      <w:r>
        <w:rPr>
          <w:color w:val="001F5F"/>
        </w:rPr>
        <w:t>experiences</w:t>
      </w:r>
      <w:r>
        <w:rPr>
          <w:color w:val="001F5F"/>
          <w:spacing w:val="-3"/>
        </w:rPr>
        <w:t> </w:t>
      </w:r>
      <w:r>
        <w:rPr>
          <w:color w:val="001F5F"/>
        </w:rPr>
        <w:t>the joys</w:t>
      </w:r>
      <w:r>
        <w:rPr>
          <w:color w:val="001F5F"/>
          <w:spacing w:val="-3"/>
        </w:rPr>
        <w:t> </w:t>
      </w:r>
      <w:r>
        <w:rPr>
          <w:color w:val="001F5F"/>
        </w:rPr>
        <w:t>of childhood.</w:t>
      </w:r>
    </w:p>
    <w:p>
      <w:pPr>
        <w:pStyle w:val="BodyText"/>
        <w:spacing w:line="321" w:lineRule="exact"/>
      </w:pPr>
      <w:r>
        <w:rPr>
          <w:color w:val="001F5F"/>
        </w:rPr>
        <w:t>Wishing</w:t>
      </w:r>
      <w:r>
        <w:rPr>
          <w:color w:val="001F5F"/>
          <w:spacing w:val="-3"/>
        </w:rPr>
        <w:t> </w:t>
      </w:r>
      <w:r>
        <w:rPr>
          <w:color w:val="001F5F"/>
        </w:rPr>
        <w:t>you</w:t>
      </w:r>
      <w:r>
        <w:rPr>
          <w:color w:val="001F5F"/>
          <w:spacing w:val="-2"/>
        </w:rPr>
        <w:t> </w:t>
      </w:r>
      <w:r>
        <w:rPr>
          <w:color w:val="001F5F"/>
        </w:rPr>
        <w:t>all</w:t>
      </w:r>
      <w:r>
        <w:rPr>
          <w:color w:val="001F5F"/>
          <w:spacing w:val="-2"/>
        </w:rPr>
        <w:t> </w:t>
      </w:r>
      <w:r>
        <w:rPr>
          <w:color w:val="001F5F"/>
        </w:rPr>
        <w:t>a</w:t>
      </w:r>
      <w:r>
        <w:rPr>
          <w:color w:val="001F5F"/>
          <w:spacing w:val="-4"/>
        </w:rPr>
        <w:t> </w:t>
      </w:r>
      <w:r>
        <w:rPr>
          <w:color w:val="001F5F"/>
        </w:rPr>
        <w:t>meaningful</w:t>
      </w:r>
      <w:r>
        <w:rPr>
          <w:color w:val="001F5F"/>
          <w:spacing w:val="-3"/>
        </w:rPr>
        <w:t> </w:t>
      </w:r>
      <w:r>
        <w:rPr>
          <w:color w:val="001F5F"/>
        </w:rPr>
        <w:t>World</w:t>
      </w:r>
      <w:r>
        <w:rPr>
          <w:color w:val="001F5F"/>
          <w:spacing w:val="-6"/>
        </w:rPr>
        <w:t> </w:t>
      </w:r>
      <w:r>
        <w:rPr>
          <w:color w:val="001F5F"/>
        </w:rPr>
        <w:t>Day</w:t>
      </w:r>
      <w:r>
        <w:rPr>
          <w:color w:val="001F5F"/>
          <w:spacing w:val="-5"/>
        </w:rPr>
        <w:t> </w:t>
      </w:r>
      <w:r>
        <w:rPr>
          <w:color w:val="001F5F"/>
        </w:rPr>
        <w:t>Against</w:t>
      </w:r>
      <w:r>
        <w:rPr>
          <w:color w:val="001F5F"/>
          <w:spacing w:val="-2"/>
        </w:rPr>
        <w:t> </w:t>
      </w:r>
      <w:r>
        <w:rPr>
          <w:color w:val="001F5F"/>
        </w:rPr>
        <w:t>Child</w:t>
      </w:r>
      <w:r>
        <w:rPr>
          <w:color w:val="001F5F"/>
          <w:spacing w:val="-2"/>
        </w:rPr>
        <w:t> </w:t>
      </w:r>
      <w:r>
        <w:rPr>
          <w:color w:val="001F5F"/>
        </w:rPr>
        <w:t>Labour.</w:t>
      </w:r>
    </w:p>
    <w:p>
      <w:pPr>
        <w:spacing w:line="240" w:lineRule="auto"/>
        <w:ind w:left="23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931149" cy="2494311"/>
            <wp:effectExtent l="0" t="0" r="0" b="0"/>
            <wp:docPr id="5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1149" cy="2494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pacing w:val="73"/>
          <w:sz w:val="20"/>
        </w:rPr>
        <w:t> </w:t>
      </w:r>
      <w:r>
        <w:rPr>
          <w:spacing w:val="73"/>
          <w:position w:val="3"/>
          <w:sz w:val="20"/>
        </w:rPr>
        <w:drawing>
          <wp:inline distT="0" distB="0" distL="0" distR="0">
            <wp:extent cx="3069317" cy="2436971"/>
            <wp:effectExtent l="0" t="0" r="0" b="0"/>
            <wp:docPr id="7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9317" cy="2436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3"/>
          <w:position w:val="3"/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780" w:bottom="280" w:left="1020" w:right="740"/>
        </w:sectPr>
      </w:pPr>
    </w:p>
    <w:p>
      <w:pPr>
        <w:pStyle w:val="Heading1"/>
        <w:spacing w:before="53"/>
        <w:rPr>
          <w:rFonts w:ascii="Times New Roman"/>
        </w:rPr>
      </w:pPr>
      <w:r>
        <w:rPr>
          <w:rFonts w:ascii="Times New Roman"/>
          <w:color w:val="FF0000"/>
        </w:rPr>
        <w:t>World</w:t>
      </w:r>
      <w:r>
        <w:rPr>
          <w:rFonts w:ascii="Times New Roman"/>
          <w:color w:val="FF0000"/>
          <w:spacing w:val="-1"/>
        </w:rPr>
        <w:t> </w:t>
      </w:r>
      <w:r>
        <w:rPr>
          <w:rFonts w:ascii="Times New Roman"/>
          <w:color w:val="FF0000"/>
        </w:rPr>
        <w:t>Blood</w:t>
      </w:r>
      <w:r>
        <w:rPr>
          <w:rFonts w:ascii="Times New Roman"/>
          <w:color w:val="FF0000"/>
          <w:spacing w:val="-1"/>
        </w:rPr>
        <w:t> </w:t>
      </w:r>
      <w:r>
        <w:rPr>
          <w:rFonts w:ascii="Times New Roman"/>
          <w:color w:val="FF0000"/>
        </w:rPr>
        <w:t>Donor Day</w:t>
      </w:r>
    </w:p>
    <w:p>
      <w:pPr>
        <w:pStyle w:val="BodyText"/>
        <w:spacing w:before="8"/>
        <w:ind w:left="0"/>
        <w:jc w:val="left"/>
        <w:rPr>
          <w:b/>
          <w:sz w:val="20"/>
        </w:rPr>
      </w:pPr>
    </w:p>
    <w:p>
      <w:pPr>
        <w:pStyle w:val="Heading4"/>
        <w:spacing w:before="89"/>
        <w:ind w:right="104"/>
        <w:jc w:val="right"/>
      </w:pPr>
      <w:r>
        <w:rPr>
          <w:color w:val="4F6128"/>
        </w:rPr>
        <w:t>14</w:t>
      </w:r>
      <w:r>
        <w:rPr>
          <w:color w:val="4F6128"/>
          <w:spacing w:val="-2"/>
        </w:rPr>
        <w:t> </w:t>
      </w:r>
      <w:r>
        <w:rPr>
          <w:color w:val="4F6128"/>
        </w:rPr>
        <w:t>June,</w:t>
      </w:r>
      <w:r>
        <w:rPr>
          <w:color w:val="4F6128"/>
          <w:spacing w:val="-4"/>
        </w:rPr>
        <w:t> </w:t>
      </w:r>
      <w:r>
        <w:rPr>
          <w:color w:val="4F6128"/>
        </w:rPr>
        <w:t>2023</w:t>
      </w:r>
    </w:p>
    <w:p>
      <w:pPr>
        <w:pStyle w:val="BodyText"/>
        <w:spacing w:before="245"/>
        <w:jc w:val="left"/>
      </w:pPr>
      <w:r>
        <w:rPr>
          <w:color w:val="001F5F"/>
        </w:rPr>
        <w:t>World</w:t>
      </w:r>
      <w:r>
        <w:rPr>
          <w:color w:val="001F5F"/>
          <w:spacing w:val="-1"/>
        </w:rPr>
        <w:t> </w:t>
      </w:r>
      <w:r>
        <w:rPr>
          <w:color w:val="001F5F"/>
        </w:rPr>
        <w:t>Blood</w:t>
      </w:r>
      <w:r>
        <w:rPr>
          <w:color w:val="001F5F"/>
          <w:spacing w:val="-1"/>
        </w:rPr>
        <w:t> </w:t>
      </w:r>
      <w:r>
        <w:rPr>
          <w:color w:val="001F5F"/>
        </w:rPr>
        <w:t>Donor</w:t>
      </w:r>
      <w:r>
        <w:rPr>
          <w:color w:val="001F5F"/>
          <w:spacing w:val="-5"/>
        </w:rPr>
        <w:t> </w:t>
      </w:r>
      <w:r>
        <w:rPr>
          <w:color w:val="001F5F"/>
        </w:rPr>
        <w:t>Day</w:t>
      </w:r>
      <w:r>
        <w:rPr>
          <w:color w:val="001F5F"/>
          <w:spacing w:val="2"/>
        </w:rPr>
        <w:t> </w:t>
      </w:r>
      <w:r>
        <w:rPr>
          <w:color w:val="001F5F"/>
        </w:rPr>
        <w:t>-</w:t>
      </w:r>
      <w:r>
        <w:rPr>
          <w:color w:val="001F5F"/>
          <w:spacing w:val="-3"/>
        </w:rPr>
        <w:t> </w:t>
      </w:r>
      <w:r>
        <w:rPr>
          <w:color w:val="001F5F"/>
        </w:rPr>
        <w:t>A</w:t>
      </w:r>
      <w:r>
        <w:rPr>
          <w:color w:val="001F5F"/>
          <w:spacing w:val="-5"/>
        </w:rPr>
        <w:t> </w:t>
      </w:r>
      <w:r>
        <w:rPr>
          <w:color w:val="001F5F"/>
        </w:rPr>
        <w:t>Day</w:t>
      </w:r>
      <w:r>
        <w:rPr>
          <w:color w:val="001F5F"/>
          <w:spacing w:val="-1"/>
        </w:rPr>
        <w:t> </w:t>
      </w:r>
      <w:r>
        <w:rPr>
          <w:color w:val="001F5F"/>
        </w:rPr>
        <w:t>to</w:t>
      </w:r>
      <w:r>
        <w:rPr>
          <w:color w:val="001F5F"/>
          <w:spacing w:val="-1"/>
        </w:rPr>
        <w:t> </w:t>
      </w:r>
      <w:r>
        <w:rPr>
          <w:color w:val="001F5F"/>
        </w:rPr>
        <w:t>Save</w:t>
      </w:r>
      <w:r>
        <w:rPr>
          <w:color w:val="001F5F"/>
          <w:spacing w:val="-5"/>
        </w:rPr>
        <w:t> </w:t>
      </w:r>
      <w:r>
        <w:rPr>
          <w:color w:val="001F5F"/>
        </w:rPr>
        <w:t>Lives</w:t>
      </w:r>
    </w:p>
    <w:p>
      <w:pPr>
        <w:pStyle w:val="BodyText"/>
        <w:ind w:right="105"/>
      </w:pPr>
      <w:r>
        <w:rPr>
          <w:color w:val="001F5F"/>
        </w:rPr>
        <w:t>We hope this note finds you in good health and high spirits. We would like to take this</w:t>
      </w:r>
      <w:r>
        <w:rPr>
          <w:color w:val="001F5F"/>
          <w:spacing w:val="1"/>
        </w:rPr>
        <w:t> </w:t>
      </w:r>
      <w:r>
        <w:rPr>
          <w:color w:val="001F5F"/>
        </w:rPr>
        <w:t>opportunity to bring your attention to an important event that took place on 14th June -</w:t>
      </w:r>
      <w:r>
        <w:rPr>
          <w:color w:val="001F5F"/>
          <w:spacing w:val="1"/>
        </w:rPr>
        <w:t> </w:t>
      </w:r>
      <w:r>
        <w:rPr>
          <w:color w:val="001F5F"/>
        </w:rPr>
        <w:t>World Blood</w:t>
      </w:r>
      <w:r>
        <w:rPr>
          <w:color w:val="001F5F"/>
          <w:spacing w:val="1"/>
        </w:rPr>
        <w:t> </w:t>
      </w:r>
      <w:r>
        <w:rPr>
          <w:color w:val="001F5F"/>
        </w:rPr>
        <w:t>Donor</w:t>
      </w:r>
      <w:r>
        <w:rPr>
          <w:color w:val="001F5F"/>
          <w:spacing w:val="-3"/>
        </w:rPr>
        <w:t> </w:t>
      </w:r>
      <w:r>
        <w:rPr>
          <w:color w:val="001F5F"/>
        </w:rPr>
        <w:t>Day.</w:t>
      </w:r>
    </w:p>
    <w:p>
      <w:pPr>
        <w:pStyle w:val="BodyText"/>
        <w:spacing w:before="1"/>
        <w:ind w:right="106"/>
      </w:pPr>
      <w:r>
        <w:rPr>
          <w:color w:val="001F5F"/>
        </w:rPr>
        <w:t>Government</w:t>
      </w:r>
      <w:r>
        <w:rPr>
          <w:color w:val="001F5F"/>
          <w:spacing w:val="1"/>
        </w:rPr>
        <w:t> </w:t>
      </w:r>
      <w:r>
        <w:rPr>
          <w:color w:val="001F5F"/>
        </w:rPr>
        <w:t>Degree</w:t>
      </w:r>
      <w:r>
        <w:rPr>
          <w:color w:val="001F5F"/>
          <w:spacing w:val="1"/>
        </w:rPr>
        <w:t> </w:t>
      </w:r>
      <w:r>
        <w:rPr>
          <w:color w:val="001F5F"/>
        </w:rPr>
        <w:t>College,</w:t>
      </w:r>
      <w:r>
        <w:rPr>
          <w:color w:val="001F5F"/>
          <w:spacing w:val="1"/>
        </w:rPr>
        <w:t> </w:t>
      </w:r>
      <w:r>
        <w:rPr>
          <w:color w:val="001F5F"/>
        </w:rPr>
        <w:t>Jaggampeta,</w:t>
      </w:r>
      <w:r>
        <w:rPr>
          <w:color w:val="001F5F"/>
          <w:spacing w:val="1"/>
        </w:rPr>
        <w:t> </w:t>
      </w:r>
      <w:r>
        <w:rPr>
          <w:color w:val="001F5F"/>
        </w:rPr>
        <w:t>organized</w:t>
      </w:r>
      <w:r>
        <w:rPr>
          <w:color w:val="001F5F"/>
          <w:spacing w:val="1"/>
        </w:rPr>
        <w:t> </w:t>
      </w:r>
      <w:r>
        <w:rPr>
          <w:color w:val="001F5F"/>
        </w:rPr>
        <w:t>World</w:t>
      </w:r>
      <w:r>
        <w:rPr>
          <w:color w:val="001F5F"/>
          <w:spacing w:val="1"/>
        </w:rPr>
        <w:t> </w:t>
      </w:r>
      <w:r>
        <w:rPr>
          <w:color w:val="001F5F"/>
        </w:rPr>
        <w:t>Blood</w:t>
      </w:r>
      <w:r>
        <w:rPr>
          <w:color w:val="001F5F"/>
          <w:spacing w:val="1"/>
        </w:rPr>
        <w:t> </w:t>
      </w:r>
      <w:r>
        <w:rPr>
          <w:color w:val="001F5F"/>
        </w:rPr>
        <w:t>Donor</w:t>
      </w:r>
      <w:r>
        <w:rPr>
          <w:color w:val="001F5F"/>
          <w:spacing w:val="1"/>
        </w:rPr>
        <w:t> </w:t>
      </w:r>
      <w:r>
        <w:rPr>
          <w:color w:val="001F5F"/>
        </w:rPr>
        <w:t>Day</w:t>
      </w:r>
      <w:r>
        <w:rPr>
          <w:color w:val="001F5F"/>
          <w:spacing w:val="1"/>
        </w:rPr>
        <w:t> </w:t>
      </w:r>
      <w:r>
        <w:rPr>
          <w:color w:val="001F5F"/>
        </w:rPr>
        <w:t>an</w:t>
      </w:r>
      <w:r>
        <w:rPr>
          <w:color w:val="001F5F"/>
          <w:spacing w:val="1"/>
        </w:rPr>
        <w:t> </w:t>
      </w:r>
      <w:r>
        <w:rPr>
          <w:color w:val="001F5F"/>
        </w:rPr>
        <w:t>annually on June 14th to raise awareness about the importance of voluntary blood</w:t>
      </w:r>
      <w:r>
        <w:rPr>
          <w:color w:val="001F5F"/>
          <w:spacing w:val="1"/>
        </w:rPr>
        <w:t> </w:t>
      </w:r>
      <w:r>
        <w:rPr>
          <w:color w:val="001F5F"/>
        </w:rPr>
        <w:t>donation and to express gratitude to blood donors worldwide. This day serves as a</w:t>
      </w:r>
      <w:r>
        <w:rPr>
          <w:color w:val="001F5F"/>
          <w:spacing w:val="1"/>
        </w:rPr>
        <w:t> </w:t>
      </w:r>
      <w:r>
        <w:rPr>
          <w:color w:val="001F5F"/>
        </w:rPr>
        <w:t>reminder of the critical role that blood donors play in saving lives and improving health</w:t>
      </w:r>
      <w:r>
        <w:rPr>
          <w:color w:val="001F5F"/>
          <w:spacing w:val="1"/>
        </w:rPr>
        <w:t> </w:t>
      </w:r>
      <w:r>
        <w:rPr>
          <w:color w:val="001F5F"/>
        </w:rPr>
        <w:t>outcomes for patients in</w:t>
      </w:r>
      <w:r>
        <w:rPr>
          <w:color w:val="001F5F"/>
          <w:spacing w:val="-3"/>
        </w:rPr>
        <w:t> </w:t>
      </w:r>
      <w:r>
        <w:rPr>
          <w:color w:val="001F5F"/>
        </w:rPr>
        <w:t>need.</w:t>
      </w:r>
    </w:p>
    <w:p>
      <w:pPr>
        <w:pStyle w:val="BodyText"/>
        <w:spacing w:before="1"/>
        <w:ind w:right="106"/>
      </w:pPr>
      <w:r>
        <w:rPr>
          <w:color w:val="001F5F"/>
        </w:rPr>
        <w:t>The theme for this year's World Blood Donor Day was "Give blood and keep the world</w:t>
      </w:r>
      <w:r>
        <w:rPr>
          <w:color w:val="001F5F"/>
          <w:spacing w:val="1"/>
        </w:rPr>
        <w:t> </w:t>
      </w:r>
      <w:r>
        <w:rPr>
          <w:color w:val="001F5F"/>
        </w:rPr>
        <w:t>beating," emphasizing the vital contribution of blood donors in maintaining the health</w:t>
      </w:r>
      <w:r>
        <w:rPr>
          <w:color w:val="001F5F"/>
          <w:spacing w:val="1"/>
        </w:rPr>
        <w:t> </w:t>
      </w:r>
      <w:r>
        <w:rPr>
          <w:color w:val="001F5F"/>
        </w:rPr>
        <w:t>and well-being of communities. The campaign aimed to inspire people, particularly the</w:t>
      </w:r>
      <w:r>
        <w:rPr>
          <w:color w:val="001F5F"/>
          <w:spacing w:val="1"/>
        </w:rPr>
        <w:t> </w:t>
      </w:r>
      <w:r>
        <w:rPr>
          <w:color w:val="001F5F"/>
        </w:rPr>
        <w:t>youth,</w:t>
      </w:r>
      <w:r>
        <w:rPr>
          <w:color w:val="001F5F"/>
          <w:spacing w:val="-3"/>
        </w:rPr>
        <w:t> </w:t>
      </w:r>
      <w:r>
        <w:rPr>
          <w:color w:val="001F5F"/>
        </w:rPr>
        <w:t>to</w:t>
      </w:r>
      <w:r>
        <w:rPr>
          <w:color w:val="001F5F"/>
          <w:spacing w:val="-5"/>
        </w:rPr>
        <w:t> </w:t>
      </w:r>
      <w:r>
        <w:rPr>
          <w:color w:val="001F5F"/>
        </w:rPr>
        <w:t>donate</w:t>
      </w:r>
      <w:r>
        <w:rPr>
          <w:color w:val="001F5F"/>
          <w:spacing w:val="-1"/>
        </w:rPr>
        <w:t> </w:t>
      </w:r>
      <w:r>
        <w:rPr>
          <w:color w:val="001F5F"/>
        </w:rPr>
        <w:t>blood</w:t>
      </w:r>
      <w:r>
        <w:rPr>
          <w:color w:val="001F5F"/>
          <w:spacing w:val="-1"/>
        </w:rPr>
        <w:t> </w:t>
      </w:r>
      <w:r>
        <w:rPr>
          <w:color w:val="001F5F"/>
        </w:rPr>
        <w:t>regularly</w:t>
      </w:r>
      <w:r>
        <w:rPr>
          <w:color w:val="001F5F"/>
          <w:spacing w:val="-1"/>
        </w:rPr>
        <w:t> </w:t>
      </w:r>
      <w:r>
        <w:rPr>
          <w:color w:val="001F5F"/>
        </w:rPr>
        <w:t>and ensure</w:t>
      </w:r>
      <w:r>
        <w:rPr>
          <w:color w:val="001F5F"/>
          <w:spacing w:val="-2"/>
        </w:rPr>
        <w:t> </w:t>
      </w:r>
      <w:r>
        <w:rPr>
          <w:color w:val="001F5F"/>
        </w:rPr>
        <w:t>a</w:t>
      </w:r>
      <w:r>
        <w:rPr>
          <w:color w:val="001F5F"/>
          <w:spacing w:val="-3"/>
        </w:rPr>
        <w:t> </w:t>
      </w:r>
      <w:r>
        <w:rPr>
          <w:color w:val="001F5F"/>
        </w:rPr>
        <w:t>safe</w:t>
      </w:r>
      <w:r>
        <w:rPr>
          <w:color w:val="001F5F"/>
          <w:spacing w:val="-1"/>
        </w:rPr>
        <w:t> </w:t>
      </w:r>
      <w:r>
        <w:rPr>
          <w:color w:val="001F5F"/>
        </w:rPr>
        <w:t>and</w:t>
      </w:r>
      <w:r>
        <w:rPr>
          <w:color w:val="001F5F"/>
          <w:spacing w:val="-1"/>
        </w:rPr>
        <w:t> </w:t>
      </w:r>
      <w:r>
        <w:rPr>
          <w:color w:val="001F5F"/>
        </w:rPr>
        <w:t>sustainable</w:t>
      </w:r>
      <w:r>
        <w:rPr>
          <w:color w:val="001F5F"/>
          <w:spacing w:val="-2"/>
        </w:rPr>
        <w:t> </w:t>
      </w:r>
      <w:r>
        <w:rPr>
          <w:color w:val="001F5F"/>
        </w:rPr>
        <w:t>blood</w:t>
      </w:r>
      <w:r>
        <w:rPr>
          <w:color w:val="001F5F"/>
          <w:spacing w:val="-1"/>
        </w:rPr>
        <w:t> </w:t>
      </w:r>
      <w:r>
        <w:rPr>
          <w:color w:val="001F5F"/>
        </w:rPr>
        <w:t>supply.</w:t>
      </w:r>
    </w:p>
    <w:p>
      <w:pPr>
        <w:pStyle w:val="BodyText"/>
        <w:ind w:right="107"/>
      </w:pPr>
      <w:r>
        <w:rPr>
          <w:color w:val="001F5F"/>
        </w:rPr>
        <w:t>The</w:t>
      </w:r>
      <w:r>
        <w:rPr>
          <w:color w:val="001F5F"/>
          <w:spacing w:val="-10"/>
        </w:rPr>
        <w:t> </w:t>
      </w:r>
      <w:r>
        <w:rPr>
          <w:color w:val="001F5F"/>
        </w:rPr>
        <w:t>significance</w:t>
      </w:r>
      <w:r>
        <w:rPr>
          <w:color w:val="001F5F"/>
          <w:spacing w:val="-12"/>
        </w:rPr>
        <w:t> </w:t>
      </w:r>
      <w:r>
        <w:rPr>
          <w:color w:val="001F5F"/>
        </w:rPr>
        <w:t>of</w:t>
      </w:r>
      <w:r>
        <w:rPr>
          <w:color w:val="001F5F"/>
          <w:spacing w:val="-11"/>
        </w:rPr>
        <w:t> </w:t>
      </w:r>
      <w:r>
        <w:rPr>
          <w:color w:val="001F5F"/>
        </w:rPr>
        <w:t>blood</w:t>
      </w:r>
      <w:r>
        <w:rPr>
          <w:color w:val="001F5F"/>
          <w:spacing w:val="-11"/>
        </w:rPr>
        <w:t> </w:t>
      </w:r>
      <w:r>
        <w:rPr>
          <w:color w:val="001F5F"/>
        </w:rPr>
        <w:t>donation</w:t>
      </w:r>
      <w:r>
        <w:rPr>
          <w:color w:val="001F5F"/>
          <w:spacing w:val="-8"/>
        </w:rPr>
        <w:t> </w:t>
      </w:r>
      <w:r>
        <w:rPr>
          <w:color w:val="001F5F"/>
        </w:rPr>
        <w:t>cannot</w:t>
      </w:r>
      <w:r>
        <w:rPr>
          <w:color w:val="001F5F"/>
          <w:spacing w:val="-11"/>
        </w:rPr>
        <w:t> </w:t>
      </w:r>
      <w:r>
        <w:rPr>
          <w:color w:val="001F5F"/>
        </w:rPr>
        <w:t>be</w:t>
      </w:r>
      <w:r>
        <w:rPr>
          <w:color w:val="001F5F"/>
          <w:spacing w:val="-11"/>
        </w:rPr>
        <w:t> </w:t>
      </w:r>
      <w:r>
        <w:rPr>
          <w:color w:val="001F5F"/>
        </w:rPr>
        <w:t>overstated.</w:t>
      </w:r>
      <w:r>
        <w:rPr>
          <w:color w:val="001F5F"/>
          <w:spacing w:val="-10"/>
        </w:rPr>
        <w:t> </w:t>
      </w:r>
      <w:r>
        <w:rPr>
          <w:color w:val="001F5F"/>
        </w:rPr>
        <w:t>Blood</w:t>
      </w:r>
      <w:r>
        <w:rPr>
          <w:color w:val="001F5F"/>
          <w:spacing w:val="-11"/>
        </w:rPr>
        <w:t> </w:t>
      </w:r>
      <w:r>
        <w:rPr>
          <w:color w:val="001F5F"/>
        </w:rPr>
        <w:t>transfusions</w:t>
      </w:r>
      <w:r>
        <w:rPr>
          <w:color w:val="001F5F"/>
          <w:spacing w:val="-8"/>
        </w:rPr>
        <w:t> </w:t>
      </w:r>
      <w:r>
        <w:rPr>
          <w:color w:val="001F5F"/>
        </w:rPr>
        <w:t>are</w:t>
      </w:r>
      <w:r>
        <w:rPr>
          <w:color w:val="001F5F"/>
          <w:spacing w:val="-12"/>
        </w:rPr>
        <w:t> </w:t>
      </w:r>
      <w:r>
        <w:rPr>
          <w:color w:val="001F5F"/>
        </w:rPr>
        <w:t>essential</w:t>
      </w:r>
      <w:r>
        <w:rPr>
          <w:color w:val="001F5F"/>
          <w:spacing w:val="-67"/>
        </w:rPr>
        <w:t> </w:t>
      </w:r>
      <w:r>
        <w:rPr>
          <w:color w:val="001F5F"/>
        </w:rPr>
        <w:t>for various medical procedures, including surgeries, cancer treatments, trauma care, and</w:t>
      </w:r>
      <w:r>
        <w:rPr>
          <w:color w:val="001F5F"/>
          <w:spacing w:val="1"/>
        </w:rPr>
        <w:t> </w:t>
      </w:r>
      <w:r>
        <w:rPr>
          <w:color w:val="001F5F"/>
        </w:rPr>
        <w:t>the management of chronic illnesses. By donating blood, individuals can contribute to</w:t>
      </w:r>
      <w:r>
        <w:rPr>
          <w:color w:val="001F5F"/>
          <w:spacing w:val="1"/>
        </w:rPr>
        <w:t> </w:t>
      </w:r>
      <w:r>
        <w:rPr>
          <w:color w:val="001F5F"/>
        </w:rPr>
        <w:t>saving</w:t>
      </w:r>
      <w:r>
        <w:rPr>
          <w:color w:val="001F5F"/>
          <w:spacing w:val="-5"/>
        </w:rPr>
        <w:t> </w:t>
      </w:r>
      <w:r>
        <w:rPr>
          <w:color w:val="001F5F"/>
        </w:rPr>
        <w:t>lives and</w:t>
      </w:r>
      <w:r>
        <w:rPr>
          <w:color w:val="001F5F"/>
          <w:spacing w:val="-5"/>
        </w:rPr>
        <w:t> </w:t>
      </w:r>
      <w:r>
        <w:rPr>
          <w:color w:val="001F5F"/>
        </w:rPr>
        <w:t>improving</w:t>
      </w:r>
      <w:r>
        <w:rPr>
          <w:color w:val="001F5F"/>
          <w:spacing w:val="-4"/>
        </w:rPr>
        <w:t> </w:t>
      </w:r>
      <w:r>
        <w:rPr>
          <w:color w:val="001F5F"/>
        </w:rPr>
        <w:t>the</w:t>
      </w:r>
      <w:r>
        <w:rPr>
          <w:color w:val="001F5F"/>
          <w:spacing w:val="-1"/>
        </w:rPr>
        <w:t> </w:t>
      </w:r>
      <w:r>
        <w:rPr>
          <w:color w:val="001F5F"/>
        </w:rPr>
        <w:t>quality</w:t>
      </w:r>
      <w:r>
        <w:rPr>
          <w:color w:val="001F5F"/>
          <w:spacing w:val="-5"/>
        </w:rPr>
        <w:t> </w:t>
      </w:r>
      <w:r>
        <w:rPr>
          <w:color w:val="001F5F"/>
        </w:rPr>
        <w:t>of</w:t>
      </w:r>
      <w:r>
        <w:rPr>
          <w:color w:val="001F5F"/>
          <w:spacing w:val="-1"/>
        </w:rPr>
        <w:t> </w:t>
      </w:r>
      <w:r>
        <w:rPr>
          <w:color w:val="001F5F"/>
        </w:rPr>
        <w:t>life</w:t>
      </w:r>
      <w:r>
        <w:rPr>
          <w:color w:val="001F5F"/>
          <w:spacing w:val="-2"/>
        </w:rPr>
        <w:t> </w:t>
      </w:r>
      <w:r>
        <w:rPr>
          <w:color w:val="001F5F"/>
        </w:rPr>
        <w:t>for</w:t>
      </w:r>
      <w:r>
        <w:rPr>
          <w:color w:val="001F5F"/>
          <w:spacing w:val="-4"/>
        </w:rPr>
        <w:t> </w:t>
      </w:r>
      <w:r>
        <w:rPr>
          <w:color w:val="001F5F"/>
        </w:rPr>
        <w:t>patients in</w:t>
      </w:r>
      <w:r>
        <w:rPr>
          <w:color w:val="001F5F"/>
          <w:spacing w:val="-1"/>
        </w:rPr>
        <w:t> </w:t>
      </w:r>
      <w:r>
        <w:rPr>
          <w:color w:val="001F5F"/>
        </w:rPr>
        <w:t>critical conditions.</w:t>
      </w:r>
    </w:p>
    <w:p>
      <w:pPr>
        <w:pStyle w:val="BodyText"/>
        <w:ind w:right="107"/>
      </w:pPr>
      <w:r>
        <w:rPr>
          <w:color w:val="001F5F"/>
        </w:rPr>
        <w:t>The Department of Zoology, took an active part in commemorating World Blood Donor</w:t>
      </w:r>
      <w:r>
        <w:rPr>
          <w:color w:val="001F5F"/>
          <w:spacing w:val="-67"/>
        </w:rPr>
        <w:t> </w:t>
      </w:r>
      <w:r>
        <w:rPr>
          <w:color w:val="001F5F"/>
        </w:rPr>
        <w:t>Day this year. We encourage all our students to continue promoting the importance of</w:t>
      </w:r>
      <w:r>
        <w:rPr>
          <w:color w:val="001F5F"/>
          <w:spacing w:val="1"/>
        </w:rPr>
        <w:t> </w:t>
      </w:r>
      <w:r>
        <w:rPr>
          <w:color w:val="001F5F"/>
        </w:rPr>
        <w:t>blood donation within the community. By spreading awareness and encouraging others</w:t>
      </w:r>
      <w:r>
        <w:rPr>
          <w:color w:val="001F5F"/>
          <w:spacing w:val="1"/>
        </w:rPr>
        <w:t> </w:t>
      </w:r>
      <w:r>
        <w:rPr>
          <w:color w:val="001F5F"/>
        </w:rPr>
        <w:t>to</w:t>
      </w:r>
      <w:r>
        <w:rPr>
          <w:color w:val="001F5F"/>
          <w:spacing w:val="-4"/>
        </w:rPr>
        <w:t> </w:t>
      </w:r>
      <w:r>
        <w:rPr>
          <w:color w:val="001F5F"/>
        </w:rPr>
        <w:t>donate</w:t>
      </w:r>
      <w:r>
        <w:rPr>
          <w:color w:val="001F5F"/>
          <w:spacing w:val="-4"/>
        </w:rPr>
        <w:t> </w:t>
      </w:r>
      <w:r>
        <w:rPr>
          <w:color w:val="001F5F"/>
        </w:rPr>
        <w:t>blood,</w:t>
      </w:r>
      <w:r>
        <w:rPr>
          <w:color w:val="001F5F"/>
          <w:spacing w:val="-5"/>
        </w:rPr>
        <w:t> </w:t>
      </w:r>
      <w:r>
        <w:rPr>
          <w:color w:val="001F5F"/>
        </w:rPr>
        <w:t>we can save</w:t>
      </w:r>
      <w:r>
        <w:rPr>
          <w:color w:val="001F5F"/>
          <w:spacing w:val="-1"/>
        </w:rPr>
        <w:t> </w:t>
      </w:r>
      <w:r>
        <w:rPr>
          <w:color w:val="001F5F"/>
        </w:rPr>
        <w:t>countless lives</w:t>
      </w:r>
      <w:r>
        <w:rPr>
          <w:color w:val="001F5F"/>
          <w:spacing w:val="1"/>
        </w:rPr>
        <w:t> </w:t>
      </w:r>
      <w:r>
        <w:rPr>
          <w:color w:val="001F5F"/>
        </w:rPr>
        <w:t>and make</w:t>
      </w:r>
      <w:r>
        <w:rPr>
          <w:color w:val="001F5F"/>
          <w:spacing w:val="-1"/>
        </w:rPr>
        <w:t> </w:t>
      </w:r>
      <w:r>
        <w:rPr>
          <w:color w:val="001F5F"/>
        </w:rPr>
        <w:t>a</w:t>
      </w:r>
      <w:r>
        <w:rPr>
          <w:color w:val="001F5F"/>
          <w:spacing w:val="-4"/>
        </w:rPr>
        <w:t> </w:t>
      </w:r>
      <w:r>
        <w:rPr>
          <w:color w:val="001F5F"/>
        </w:rPr>
        <w:t>substantial</w:t>
      </w:r>
      <w:r>
        <w:rPr>
          <w:color w:val="001F5F"/>
          <w:spacing w:val="-4"/>
        </w:rPr>
        <w:t> </w:t>
      </w:r>
      <w:r>
        <w:rPr>
          <w:color w:val="001F5F"/>
        </w:rPr>
        <w:t>difference.</w:t>
      </w:r>
    </w:p>
    <w:p>
      <w:pPr>
        <w:pStyle w:val="BodyText"/>
        <w:spacing w:before="1"/>
        <w:ind w:right="115"/>
      </w:pPr>
      <w:r>
        <w:rPr>
          <w:color w:val="001F5F"/>
        </w:rPr>
        <w:t>Once again, we extend our sincere thanks to everyone involved in making the World</w:t>
      </w:r>
      <w:r>
        <w:rPr>
          <w:color w:val="001F5F"/>
          <w:spacing w:val="1"/>
        </w:rPr>
        <w:t> </w:t>
      </w:r>
      <w:r>
        <w:rPr>
          <w:color w:val="001F5F"/>
        </w:rPr>
        <w:t>Blood</w:t>
      </w:r>
      <w:r>
        <w:rPr>
          <w:color w:val="001F5F"/>
          <w:spacing w:val="1"/>
        </w:rPr>
        <w:t> </w:t>
      </w:r>
      <w:r>
        <w:rPr>
          <w:color w:val="001F5F"/>
        </w:rPr>
        <w:t>Donor</w:t>
      </w:r>
      <w:r>
        <w:rPr>
          <w:color w:val="001F5F"/>
          <w:spacing w:val="1"/>
        </w:rPr>
        <w:t> </w:t>
      </w:r>
      <w:r>
        <w:rPr>
          <w:color w:val="001F5F"/>
        </w:rPr>
        <w:t>Day</w:t>
      </w:r>
      <w:r>
        <w:rPr>
          <w:color w:val="001F5F"/>
          <w:spacing w:val="1"/>
        </w:rPr>
        <w:t> </w:t>
      </w:r>
      <w:r>
        <w:rPr>
          <w:color w:val="001F5F"/>
        </w:rPr>
        <w:t>event</w:t>
      </w:r>
      <w:r>
        <w:rPr>
          <w:color w:val="001F5F"/>
          <w:spacing w:val="1"/>
        </w:rPr>
        <w:t> </w:t>
      </w:r>
      <w:r>
        <w:rPr>
          <w:color w:val="001F5F"/>
        </w:rPr>
        <w:t>a</w:t>
      </w:r>
      <w:r>
        <w:rPr>
          <w:color w:val="001F5F"/>
          <w:spacing w:val="1"/>
        </w:rPr>
        <w:t> </w:t>
      </w:r>
      <w:r>
        <w:rPr>
          <w:color w:val="001F5F"/>
        </w:rPr>
        <w:t>resounding</w:t>
      </w:r>
      <w:r>
        <w:rPr>
          <w:color w:val="001F5F"/>
          <w:spacing w:val="1"/>
        </w:rPr>
        <w:t> </w:t>
      </w:r>
      <w:r>
        <w:rPr>
          <w:color w:val="001F5F"/>
        </w:rPr>
        <w:t>success.</w:t>
      </w:r>
      <w:r>
        <w:rPr>
          <w:color w:val="001F5F"/>
          <w:spacing w:val="1"/>
        </w:rPr>
        <w:t> </w:t>
      </w:r>
      <w:r>
        <w:rPr>
          <w:color w:val="001F5F"/>
        </w:rPr>
        <w:t>Your</w:t>
      </w:r>
      <w:r>
        <w:rPr>
          <w:color w:val="001F5F"/>
          <w:spacing w:val="1"/>
        </w:rPr>
        <w:t> </w:t>
      </w:r>
      <w:r>
        <w:rPr>
          <w:color w:val="001F5F"/>
        </w:rPr>
        <w:t>dedication</w:t>
      </w:r>
      <w:r>
        <w:rPr>
          <w:color w:val="001F5F"/>
          <w:spacing w:val="1"/>
        </w:rPr>
        <w:t> </w:t>
      </w:r>
      <w:r>
        <w:rPr>
          <w:color w:val="001F5F"/>
        </w:rPr>
        <w:t>and</w:t>
      </w:r>
      <w:r>
        <w:rPr>
          <w:color w:val="001F5F"/>
          <w:spacing w:val="1"/>
        </w:rPr>
        <w:t> </w:t>
      </w:r>
      <w:r>
        <w:rPr>
          <w:color w:val="001F5F"/>
        </w:rPr>
        <w:t>support</w:t>
      </w:r>
      <w:r>
        <w:rPr>
          <w:color w:val="001F5F"/>
          <w:spacing w:val="1"/>
        </w:rPr>
        <w:t> </w:t>
      </w:r>
      <w:r>
        <w:rPr>
          <w:color w:val="001F5F"/>
        </w:rPr>
        <w:t>are</w:t>
      </w:r>
      <w:r>
        <w:rPr>
          <w:color w:val="001F5F"/>
          <w:spacing w:val="1"/>
        </w:rPr>
        <w:t> </w:t>
      </w:r>
      <w:r>
        <w:rPr>
          <w:color w:val="001F5F"/>
        </w:rPr>
        <w:t>commendable.</w:t>
      </w:r>
    </w:p>
    <w:p>
      <w:pPr>
        <w:pStyle w:val="BodyText"/>
        <w:ind w:right="5143"/>
      </w:pPr>
      <w:r>
        <w:rPr>
          <w:color w:val="001F5F"/>
        </w:rPr>
        <w:t>Wishing you all good health and happiness.</w:t>
      </w:r>
      <w:r>
        <w:rPr>
          <w:color w:val="001F5F"/>
          <w:spacing w:val="-67"/>
        </w:rPr>
        <w:t> </w:t>
      </w:r>
      <w:r>
        <w:rPr>
          <w:color w:val="001F5F"/>
        </w:rPr>
        <w:t>With warm regards,</w:t>
      </w:r>
    </w:p>
    <w:p>
      <w:pPr>
        <w:spacing w:line="240" w:lineRule="auto"/>
        <w:ind w:left="11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987163" cy="2798064"/>
            <wp:effectExtent l="0" t="0" r="0" b="0"/>
            <wp:docPr id="9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163" cy="2798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pacing w:val="95"/>
          <w:sz w:val="20"/>
        </w:rPr>
        <w:t> </w:t>
      </w:r>
      <w:r>
        <w:rPr>
          <w:spacing w:val="95"/>
          <w:sz w:val="20"/>
        </w:rPr>
        <w:drawing>
          <wp:inline distT="0" distB="0" distL="0" distR="0">
            <wp:extent cx="3049317" cy="2798064"/>
            <wp:effectExtent l="0" t="0" r="0" b="0"/>
            <wp:docPr id="11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9317" cy="2798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5"/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780" w:bottom="280" w:left="1020" w:right="740"/>
        </w:sectPr>
      </w:pPr>
    </w:p>
    <w:p>
      <w:pPr>
        <w:pStyle w:val="Heading1"/>
        <w:spacing w:line="813" w:lineRule="exact"/>
        <w:ind w:right="1278"/>
      </w:pPr>
      <w:r>
        <w:rPr>
          <w:color w:val="FF0000"/>
        </w:rPr>
        <w:t>International</w:t>
      </w:r>
      <w:r>
        <w:rPr>
          <w:color w:val="FF0000"/>
          <w:spacing w:val="-1"/>
        </w:rPr>
        <w:t> </w:t>
      </w:r>
      <w:r>
        <w:rPr>
          <w:color w:val="FF0000"/>
        </w:rPr>
        <w:t>Yoga</w:t>
      </w:r>
      <w:r>
        <w:rPr>
          <w:color w:val="FF0000"/>
          <w:spacing w:val="-3"/>
        </w:rPr>
        <w:t> </w:t>
      </w:r>
      <w:r>
        <w:rPr>
          <w:color w:val="FF0000"/>
        </w:rPr>
        <w:t>Day</w:t>
      </w:r>
    </w:p>
    <w:p>
      <w:pPr>
        <w:spacing w:before="330"/>
        <w:ind w:left="0" w:right="107" w:firstLine="0"/>
        <w:jc w:val="right"/>
        <w:rPr>
          <w:rFonts w:ascii="Arial"/>
          <w:b/>
          <w:sz w:val="24"/>
        </w:rPr>
      </w:pPr>
      <w:r>
        <w:rPr>
          <w:rFonts w:ascii="Arial"/>
          <w:b/>
          <w:color w:val="4F6128"/>
          <w:sz w:val="24"/>
        </w:rPr>
        <w:t>21</w:t>
      </w:r>
      <w:r>
        <w:rPr>
          <w:rFonts w:ascii="Arial"/>
          <w:b/>
          <w:color w:val="4F6128"/>
          <w:spacing w:val="-3"/>
          <w:sz w:val="24"/>
        </w:rPr>
        <w:t> </w:t>
      </w:r>
      <w:r>
        <w:rPr>
          <w:rFonts w:ascii="Arial"/>
          <w:b/>
          <w:color w:val="4F6128"/>
          <w:sz w:val="24"/>
        </w:rPr>
        <w:t>June,</w:t>
      </w:r>
      <w:r>
        <w:rPr>
          <w:rFonts w:ascii="Arial"/>
          <w:b/>
          <w:color w:val="4F6128"/>
          <w:spacing w:val="-3"/>
          <w:sz w:val="24"/>
        </w:rPr>
        <w:t> </w:t>
      </w:r>
      <w:r>
        <w:rPr>
          <w:rFonts w:ascii="Arial"/>
          <w:b/>
          <w:color w:val="4F6128"/>
          <w:sz w:val="24"/>
        </w:rPr>
        <w:t>2023</w:t>
      </w:r>
    </w:p>
    <w:p>
      <w:pPr>
        <w:pStyle w:val="BodyText"/>
        <w:ind w:left="0"/>
        <w:jc w:val="left"/>
        <w:rPr>
          <w:rFonts w:ascii="Arial"/>
          <w:b/>
          <w:sz w:val="21"/>
        </w:rPr>
      </w:pPr>
    </w:p>
    <w:p>
      <w:pPr>
        <w:pStyle w:val="BodyText"/>
        <w:spacing w:before="1"/>
        <w:ind w:left="833" w:right="103"/>
        <w:rPr>
          <w:rFonts w:ascii="Calibri"/>
        </w:rPr>
      </w:pPr>
      <w:r>
        <w:rPr>
          <w:rFonts w:ascii="Calibri"/>
          <w:color w:val="001F5F"/>
        </w:rPr>
        <w:t>International Yoga Day Celebration at Government Degree College, Jaggampeta</w:t>
      </w:r>
      <w:r>
        <w:rPr>
          <w:rFonts w:ascii="Calibri"/>
          <w:color w:val="001F5F"/>
          <w:spacing w:val="1"/>
        </w:rPr>
        <w:t> </w:t>
      </w:r>
      <w:r>
        <w:rPr>
          <w:rFonts w:ascii="Calibri"/>
          <w:color w:val="001F5F"/>
        </w:rPr>
        <w:t>We</w:t>
      </w:r>
      <w:r>
        <w:rPr>
          <w:rFonts w:ascii="Calibri"/>
          <w:color w:val="001F5F"/>
          <w:spacing w:val="-15"/>
        </w:rPr>
        <w:t> </w:t>
      </w:r>
      <w:r>
        <w:rPr>
          <w:rFonts w:ascii="Calibri"/>
          <w:color w:val="001F5F"/>
        </w:rPr>
        <w:t>are</w:t>
      </w:r>
      <w:r>
        <w:rPr>
          <w:rFonts w:ascii="Calibri"/>
          <w:color w:val="001F5F"/>
          <w:spacing w:val="-14"/>
        </w:rPr>
        <w:t> </w:t>
      </w:r>
      <w:r>
        <w:rPr>
          <w:rFonts w:ascii="Calibri"/>
          <w:color w:val="001F5F"/>
        </w:rPr>
        <w:t>pleased</w:t>
      </w:r>
      <w:r>
        <w:rPr>
          <w:rFonts w:ascii="Calibri"/>
          <w:color w:val="001F5F"/>
          <w:spacing w:val="-12"/>
        </w:rPr>
        <w:t> </w:t>
      </w:r>
      <w:r>
        <w:rPr>
          <w:rFonts w:ascii="Calibri"/>
          <w:color w:val="001F5F"/>
        </w:rPr>
        <w:t>to</w:t>
      </w:r>
      <w:r>
        <w:rPr>
          <w:rFonts w:ascii="Calibri"/>
          <w:color w:val="001F5F"/>
          <w:spacing w:val="-13"/>
        </w:rPr>
        <w:t> </w:t>
      </w:r>
      <w:r>
        <w:rPr>
          <w:rFonts w:ascii="Calibri"/>
          <w:color w:val="001F5F"/>
        </w:rPr>
        <w:t>inform</w:t>
      </w:r>
      <w:r>
        <w:rPr>
          <w:rFonts w:ascii="Calibri"/>
          <w:color w:val="001F5F"/>
          <w:spacing w:val="-13"/>
        </w:rPr>
        <w:t> </w:t>
      </w:r>
      <w:r>
        <w:rPr>
          <w:rFonts w:ascii="Calibri"/>
          <w:color w:val="001F5F"/>
        </w:rPr>
        <w:t>you</w:t>
      </w:r>
      <w:r>
        <w:rPr>
          <w:rFonts w:ascii="Calibri"/>
          <w:color w:val="001F5F"/>
          <w:spacing w:val="-11"/>
        </w:rPr>
        <w:t> </w:t>
      </w:r>
      <w:r>
        <w:rPr>
          <w:rFonts w:ascii="Calibri"/>
          <w:color w:val="001F5F"/>
        </w:rPr>
        <w:t>that</w:t>
      </w:r>
      <w:r>
        <w:rPr>
          <w:rFonts w:ascii="Calibri"/>
          <w:color w:val="001F5F"/>
          <w:spacing w:val="-14"/>
        </w:rPr>
        <w:t> </w:t>
      </w:r>
      <w:r>
        <w:rPr>
          <w:rFonts w:ascii="Calibri"/>
          <w:color w:val="001F5F"/>
        </w:rPr>
        <w:t>the</w:t>
      </w:r>
      <w:r>
        <w:rPr>
          <w:rFonts w:ascii="Calibri"/>
          <w:color w:val="001F5F"/>
          <w:spacing w:val="-14"/>
        </w:rPr>
        <w:t> </w:t>
      </w:r>
      <w:r>
        <w:rPr>
          <w:rFonts w:ascii="Calibri"/>
          <w:color w:val="001F5F"/>
        </w:rPr>
        <w:t>Government</w:t>
      </w:r>
      <w:r>
        <w:rPr>
          <w:rFonts w:ascii="Calibri"/>
          <w:color w:val="001F5F"/>
          <w:spacing w:val="-14"/>
        </w:rPr>
        <w:t> </w:t>
      </w:r>
      <w:r>
        <w:rPr>
          <w:rFonts w:ascii="Calibri"/>
          <w:color w:val="001F5F"/>
        </w:rPr>
        <w:t>Degree</w:t>
      </w:r>
      <w:r>
        <w:rPr>
          <w:rFonts w:ascii="Calibri"/>
          <w:color w:val="001F5F"/>
          <w:spacing w:val="-14"/>
        </w:rPr>
        <w:t> </w:t>
      </w:r>
      <w:r>
        <w:rPr>
          <w:rFonts w:ascii="Calibri"/>
          <w:color w:val="001F5F"/>
        </w:rPr>
        <w:t>College</w:t>
      </w:r>
      <w:r>
        <w:rPr>
          <w:rFonts w:ascii="Calibri"/>
          <w:color w:val="001F5F"/>
          <w:spacing w:val="-14"/>
        </w:rPr>
        <w:t> </w:t>
      </w:r>
      <w:r>
        <w:rPr>
          <w:rFonts w:ascii="Calibri"/>
          <w:color w:val="001F5F"/>
        </w:rPr>
        <w:t>in</w:t>
      </w:r>
      <w:r>
        <w:rPr>
          <w:rFonts w:ascii="Calibri"/>
          <w:color w:val="001F5F"/>
          <w:spacing w:val="-12"/>
        </w:rPr>
        <w:t> </w:t>
      </w:r>
      <w:r>
        <w:rPr>
          <w:rFonts w:ascii="Calibri"/>
          <w:color w:val="001F5F"/>
        </w:rPr>
        <w:t>Jaggampeta</w:t>
      </w:r>
    </w:p>
    <w:p>
      <w:pPr>
        <w:pStyle w:val="BodyText"/>
        <w:ind w:right="111"/>
        <w:rPr>
          <w:rFonts w:ascii="Calibri"/>
        </w:rPr>
      </w:pPr>
      <w:r>
        <w:rPr>
          <w:rFonts w:ascii="Calibri"/>
          <w:color w:val="001F5F"/>
        </w:rPr>
        <w:t>successfully celebrated International Yoga Day on 21 June. The event was organized by</w:t>
      </w:r>
      <w:r>
        <w:rPr>
          <w:rFonts w:ascii="Calibri"/>
          <w:color w:val="001F5F"/>
          <w:spacing w:val="1"/>
        </w:rPr>
        <w:t> </w:t>
      </w:r>
      <w:r>
        <w:rPr>
          <w:rFonts w:ascii="Calibri"/>
          <w:color w:val="001F5F"/>
        </w:rPr>
        <w:t>the</w:t>
      </w:r>
      <w:r>
        <w:rPr>
          <w:rFonts w:ascii="Calibri"/>
          <w:color w:val="001F5F"/>
          <w:spacing w:val="-11"/>
        </w:rPr>
        <w:t> </w:t>
      </w:r>
      <w:r>
        <w:rPr>
          <w:rFonts w:ascii="Calibri"/>
          <w:color w:val="001F5F"/>
        </w:rPr>
        <w:t>college's</w:t>
      </w:r>
      <w:r>
        <w:rPr>
          <w:rFonts w:ascii="Calibri"/>
          <w:color w:val="001F5F"/>
          <w:spacing w:val="-9"/>
        </w:rPr>
        <w:t> </w:t>
      </w:r>
      <w:r>
        <w:rPr>
          <w:rFonts w:ascii="Calibri"/>
          <w:color w:val="001F5F"/>
        </w:rPr>
        <w:t>Physical</w:t>
      </w:r>
      <w:r>
        <w:rPr>
          <w:rFonts w:ascii="Calibri"/>
          <w:color w:val="001F5F"/>
          <w:spacing w:val="-9"/>
        </w:rPr>
        <w:t> </w:t>
      </w:r>
      <w:r>
        <w:rPr>
          <w:rFonts w:ascii="Calibri"/>
          <w:color w:val="001F5F"/>
        </w:rPr>
        <w:t>Education</w:t>
      </w:r>
      <w:r>
        <w:rPr>
          <w:rFonts w:ascii="Calibri"/>
          <w:color w:val="001F5F"/>
          <w:spacing w:val="-9"/>
        </w:rPr>
        <w:t> </w:t>
      </w:r>
      <w:r>
        <w:rPr>
          <w:rFonts w:ascii="Calibri"/>
          <w:color w:val="001F5F"/>
        </w:rPr>
        <w:t>department,</w:t>
      </w:r>
      <w:r>
        <w:rPr>
          <w:rFonts w:ascii="Calibri"/>
          <w:color w:val="001F5F"/>
          <w:spacing w:val="-11"/>
        </w:rPr>
        <w:t> </w:t>
      </w:r>
      <w:r>
        <w:rPr>
          <w:rFonts w:ascii="Calibri"/>
          <w:color w:val="001F5F"/>
        </w:rPr>
        <w:t>in</w:t>
      </w:r>
      <w:r>
        <w:rPr>
          <w:rFonts w:ascii="Calibri"/>
          <w:color w:val="001F5F"/>
          <w:spacing w:val="-8"/>
        </w:rPr>
        <w:t> </w:t>
      </w:r>
      <w:r>
        <w:rPr>
          <w:rFonts w:ascii="Calibri"/>
          <w:color w:val="001F5F"/>
        </w:rPr>
        <w:t>collaboration</w:t>
      </w:r>
      <w:r>
        <w:rPr>
          <w:rFonts w:ascii="Calibri"/>
          <w:color w:val="001F5F"/>
          <w:spacing w:val="-9"/>
        </w:rPr>
        <w:t> </w:t>
      </w:r>
      <w:r>
        <w:rPr>
          <w:rFonts w:ascii="Calibri"/>
          <w:color w:val="001F5F"/>
        </w:rPr>
        <w:t>with</w:t>
      </w:r>
      <w:r>
        <w:rPr>
          <w:rFonts w:ascii="Calibri"/>
          <w:color w:val="001F5F"/>
          <w:spacing w:val="-8"/>
        </w:rPr>
        <w:t> </w:t>
      </w:r>
      <w:r>
        <w:rPr>
          <w:rFonts w:ascii="Calibri"/>
          <w:color w:val="001F5F"/>
        </w:rPr>
        <w:t>various</w:t>
      </w:r>
      <w:r>
        <w:rPr>
          <w:rFonts w:ascii="Calibri"/>
          <w:color w:val="001F5F"/>
          <w:spacing w:val="-10"/>
        </w:rPr>
        <w:t> </w:t>
      </w:r>
      <w:r>
        <w:rPr>
          <w:rFonts w:ascii="Calibri"/>
          <w:color w:val="001F5F"/>
        </w:rPr>
        <w:t>student</w:t>
      </w:r>
      <w:r>
        <w:rPr>
          <w:rFonts w:ascii="Calibri"/>
          <w:color w:val="001F5F"/>
          <w:spacing w:val="-10"/>
        </w:rPr>
        <w:t> </w:t>
      </w:r>
      <w:r>
        <w:rPr>
          <w:rFonts w:ascii="Calibri"/>
          <w:color w:val="001F5F"/>
        </w:rPr>
        <w:t>clubs</w:t>
      </w:r>
      <w:r>
        <w:rPr>
          <w:rFonts w:ascii="Calibri"/>
          <w:color w:val="001F5F"/>
          <w:spacing w:val="-61"/>
        </w:rPr>
        <w:t> </w:t>
      </w:r>
      <w:r>
        <w:rPr>
          <w:rFonts w:ascii="Calibri"/>
          <w:color w:val="001F5F"/>
        </w:rPr>
        <w:t>and</w:t>
      </w:r>
      <w:r>
        <w:rPr>
          <w:rFonts w:ascii="Calibri"/>
          <w:color w:val="001F5F"/>
          <w:spacing w:val="-1"/>
        </w:rPr>
        <w:t> </w:t>
      </w:r>
      <w:r>
        <w:rPr>
          <w:rFonts w:ascii="Calibri"/>
          <w:color w:val="001F5F"/>
        </w:rPr>
        <w:t>organizations.</w:t>
      </w:r>
    </w:p>
    <w:p>
      <w:pPr>
        <w:pStyle w:val="BodyText"/>
        <w:ind w:right="107" w:firstLine="720"/>
        <w:rPr>
          <w:rFonts w:ascii="Calibri"/>
        </w:rPr>
      </w:pPr>
      <w:r>
        <w:rPr>
          <w:rFonts w:ascii="Calibri"/>
          <w:color w:val="001F5F"/>
        </w:rPr>
        <w:t>International Yoga Day is observed worldwide to highlight the importance of</w:t>
      </w:r>
      <w:r>
        <w:rPr>
          <w:rFonts w:ascii="Calibri"/>
          <w:color w:val="001F5F"/>
          <w:spacing w:val="1"/>
        </w:rPr>
        <w:t> </w:t>
      </w:r>
      <w:r>
        <w:rPr>
          <w:rFonts w:ascii="Calibri"/>
          <w:color w:val="001F5F"/>
        </w:rPr>
        <w:t>physical and mental well-being through the practice of yoga. This year's theme focused</w:t>
      </w:r>
      <w:r>
        <w:rPr>
          <w:rFonts w:ascii="Calibri"/>
          <w:color w:val="001F5F"/>
          <w:spacing w:val="-61"/>
        </w:rPr>
        <w:t> </w:t>
      </w:r>
      <w:r>
        <w:rPr>
          <w:rFonts w:ascii="Calibri"/>
          <w:color w:val="001F5F"/>
        </w:rPr>
        <w:t>on</w:t>
      </w:r>
      <w:r>
        <w:rPr>
          <w:rFonts w:ascii="Calibri"/>
          <w:color w:val="001F5F"/>
          <w:spacing w:val="-4"/>
        </w:rPr>
        <w:t> </w:t>
      </w:r>
      <w:r>
        <w:rPr>
          <w:rFonts w:ascii="Calibri"/>
          <w:color w:val="001F5F"/>
        </w:rPr>
        <w:t>"Yoga</w:t>
      </w:r>
      <w:r>
        <w:rPr>
          <w:rFonts w:ascii="Calibri"/>
          <w:color w:val="001F5F"/>
          <w:spacing w:val="-6"/>
        </w:rPr>
        <w:t> </w:t>
      </w:r>
      <w:r>
        <w:rPr>
          <w:rFonts w:ascii="Calibri"/>
          <w:color w:val="001F5F"/>
        </w:rPr>
        <w:t>for</w:t>
      </w:r>
      <w:r>
        <w:rPr>
          <w:rFonts w:ascii="Calibri"/>
          <w:color w:val="001F5F"/>
          <w:spacing w:val="-4"/>
        </w:rPr>
        <w:t> </w:t>
      </w:r>
      <w:r>
        <w:rPr>
          <w:rFonts w:ascii="Calibri"/>
          <w:color w:val="001F5F"/>
        </w:rPr>
        <w:t>Wellness,"</w:t>
      </w:r>
      <w:r>
        <w:rPr>
          <w:rFonts w:ascii="Calibri"/>
          <w:color w:val="001F5F"/>
          <w:spacing w:val="-6"/>
        </w:rPr>
        <w:t> </w:t>
      </w:r>
      <w:r>
        <w:rPr>
          <w:rFonts w:ascii="Calibri"/>
          <w:color w:val="001F5F"/>
        </w:rPr>
        <w:t>emphasizing</w:t>
      </w:r>
      <w:r>
        <w:rPr>
          <w:rFonts w:ascii="Calibri"/>
          <w:color w:val="001F5F"/>
          <w:spacing w:val="-6"/>
        </w:rPr>
        <w:t> </w:t>
      </w:r>
      <w:r>
        <w:rPr>
          <w:rFonts w:ascii="Calibri"/>
          <w:color w:val="001F5F"/>
        </w:rPr>
        <w:t>the</w:t>
      </w:r>
      <w:r>
        <w:rPr>
          <w:rFonts w:ascii="Calibri"/>
          <w:color w:val="001F5F"/>
          <w:spacing w:val="-5"/>
        </w:rPr>
        <w:t> </w:t>
      </w:r>
      <w:r>
        <w:rPr>
          <w:rFonts w:ascii="Calibri"/>
          <w:color w:val="001F5F"/>
        </w:rPr>
        <w:t>holistic</w:t>
      </w:r>
      <w:r>
        <w:rPr>
          <w:rFonts w:ascii="Calibri"/>
          <w:color w:val="001F5F"/>
          <w:spacing w:val="-5"/>
        </w:rPr>
        <w:t> </w:t>
      </w:r>
      <w:r>
        <w:rPr>
          <w:rFonts w:ascii="Calibri"/>
          <w:color w:val="001F5F"/>
        </w:rPr>
        <w:t>benefits</w:t>
      </w:r>
      <w:r>
        <w:rPr>
          <w:rFonts w:ascii="Calibri"/>
          <w:color w:val="001F5F"/>
          <w:spacing w:val="-5"/>
        </w:rPr>
        <w:t> </w:t>
      </w:r>
      <w:r>
        <w:rPr>
          <w:rFonts w:ascii="Calibri"/>
          <w:color w:val="001F5F"/>
        </w:rPr>
        <w:t>that</w:t>
      </w:r>
      <w:r>
        <w:rPr>
          <w:rFonts w:ascii="Calibri"/>
          <w:color w:val="001F5F"/>
          <w:spacing w:val="-5"/>
        </w:rPr>
        <w:t> </w:t>
      </w:r>
      <w:r>
        <w:rPr>
          <w:rFonts w:ascii="Calibri"/>
          <w:color w:val="001F5F"/>
        </w:rPr>
        <w:t>yoga</w:t>
      </w:r>
      <w:r>
        <w:rPr>
          <w:rFonts w:ascii="Calibri"/>
          <w:color w:val="001F5F"/>
          <w:spacing w:val="-6"/>
        </w:rPr>
        <w:t> </w:t>
      </w:r>
      <w:r>
        <w:rPr>
          <w:rFonts w:ascii="Calibri"/>
          <w:color w:val="001F5F"/>
        </w:rPr>
        <w:t>brings</w:t>
      </w:r>
      <w:r>
        <w:rPr>
          <w:rFonts w:ascii="Calibri"/>
          <w:color w:val="001F5F"/>
          <w:spacing w:val="-4"/>
        </w:rPr>
        <w:t> </w:t>
      </w:r>
      <w:r>
        <w:rPr>
          <w:rFonts w:ascii="Calibri"/>
          <w:color w:val="001F5F"/>
        </w:rPr>
        <w:t>to</w:t>
      </w:r>
      <w:r>
        <w:rPr>
          <w:rFonts w:ascii="Calibri"/>
          <w:color w:val="001F5F"/>
          <w:spacing w:val="-5"/>
        </w:rPr>
        <w:t> </w:t>
      </w:r>
      <w:r>
        <w:rPr>
          <w:rFonts w:ascii="Calibri"/>
          <w:color w:val="001F5F"/>
        </w:rPr>
        <w:t>individuals</w:t>
      </w:r>
      <w:r>
        <w:rPr>
          <w:rFonts w:ascii="Calibri"/>
          <w:color w:val="001F5F"/>
          <w:spacing w:val="-61"/>
        </w:rPr>
        <w:t> </w:t>
      </w:r>
      <w:r>
        <w:rPr>
          <w:rFonts w:ascii="Calibri"/>
          <w:color w:val="001F5F"/>
        </w:rPr>
        <w:t>and</w:t>
      </w:r>
      <w:r>
        <w:rPr>
          <w:rFonts w:ascii="Calibri"/>
          <w:color w:val="001F5F"/>
          <w:spacing w:val="-1"/>
        </w:rPr>
        <w:t> </w:t>
      </w:r>
      <w:r>
        <w:rPr>
          <w:rFonts w:ascii="Calibri"/>
          <w:color w:val="001F5F"/>
        </w:rPr>
        <w:t>communities.</w:t>
      </w:r>
    </w:p>
    <w:p>
      <w:pPr>
        <w:pStyle w:val="BodyText"/>
        <w:ind w:right="108" w:firstLine="708"/>
        <w:rPr>
          <w:rFonts w:ascii="Calibri"/>
        </w:rPr>
      </w:pPr>
      <w:r>
        <w:rPr>
          <w:rFonts w:ascii="Calibri"/>
          <w:color w:val="001F5F"/>
        </w:rPr>
        <w:t>The day began with an inaugural ceremony, graced by the presence of esteemed</w:t>
      </w:r>
      <w:r>
        <w:rPr>
          <w:rFonts w:ascii="Calibri"/>
          <w:color w:val="001F5F"/>
          <w:spacing w:val="-61"/>
        </w:rPr>
        <w:t> </w:t>
      </w:r>
      <w:r>
        <w:rPr>
          <w:rFonts w:ascii="Calibri"/>
          <w:color w:val="001F5F"/>
        </w:rPr>
        <w:t>dignitaries, including our Principal Dr. E. Chandra Naidu, faculty members, and invited</w:t>
      </w:r>
      <w:r>
        <w:rPr>
          <w:rFonts w:ascii="Calibri"/>
          <w:color w:val="001F5F"/>
          <w:spacing w:val="1"/>
        </w:rPr>
        <w:t> </w:t>
      </w:r>
      <w:r>
        <w:rPr>
          <w:rFonts w:ascii="Calibri"/>
          <w:color w:val="001F5F"/>
        </w:rPr>
        <w:t>guests from the local community. The event commenced with a collective prayer and</w:t>
      </w:r>
      <w:r>
        <w:rPr>
          <w:rFonts w:ascii="Calibri"/>
          <w:color w:val="001F5F"/>
          <w:spacing w:val="1"/>
        </w:rPr>
        <w:t> </w:t>
      </w:r>
      <w:r>
        <w:rPr>
          <w:rFonts w:ascii="Calibri"/>
          <w:color w:val="001F5F"/>
        </w:rPr>
        <w:t>the</w:t>
      </w:r>
      <w:r>
        <w:rPr>
          <w:rFonts w:ascii="Calibri"/>
          <w:color w:val="001F5F"/>
          <w:spacing w:val="-3"/>
        </w:rPr>
        <w:t> </w:t>
      </w:r>
      <w:r>
        <w:rPr>
          <w:rFonts w:ascii="Calibri"/>
          <w:color w:val="001F5F"/>
        </w:rPr>
        <w:t>lighting</w:t>
      </w:r>
      <w:r>
        <w:rPr>
          <w:rFonts w:ascii="Calibri"/>
          <w:color w:val="001F5F"/>
          <w:spacing w:val="-2"/>
        </w:rPr>
        <w:t> </w:t>
      </w:r>
      <w:r>
        <w:rPr>
          <w:rFonts w:ascii="Calibri"/>
          <w:color w:val="001F5F"/>
        </w:rPr>
        <w:t>of the</w:t>
      </w:r>
      <w:r>
        <w:rPr>
          <w:rFonts w:ascii="Calibri"/>
          <w:color w:val="001F5F"/>
          <w:spacing w:val="-2"/>
        </w:rPr>
        <w:t> </w:t>
      </w:r>
      <w:r>
        <w:rPr>
          <w:rFonts w:ascii="Calibri"/>
          <w:color w:val="001F5F"/>
        </w:rPr>
        <w:t>ceremonial lamp,</w:t>
      </w:r>
      <w:r>
        <w:rPr>
          <w:rFonts w:ascii="Calibri"/>
          <w:color w:val="001F5F"/>
          <w:spacing w:val="-2"/>
        </w:rPr>
        <w:t> </w:t>
      </w:r>
      <w:r>
        <w:rPr>
          <w:rFonts w:ascii="Calibri"/>
          <w:color w:val="001F5F"/>
        </w:rPr>
        <w:t>signifying</w:t>
      </w:r>
      <w:r>
        <w:rPr>
          <w:rFonts w:ascii="Calibri"/>
          <w:color w:val="001F5F"/>
          <w:spacing w:val="-2"/>
        </w:rPr>
        <w:t> </w:t>
      </w:r>
      <w:r>
        <w:rPr>
          <w:rFonts w:ascii="Calibri"/>
          <w:color w:val="001F5F"/>
        </w:rPr>
        <w:t>the</w:t>
      </w:r>
      <w:r>
        <w:rPr>
          <w:rFonts w:ascii="Calibri"/>
          <w:color w:val="001F5F"/>
          <w:spacing w:val="-3"/>
        </w:rPr>
        <w:t> </w:t>
      </w:r>
      <w:r>
        <w:rPr>
          <w:rFonts w:ascii="Calibri"/>
          <w:color w:val="001F5F"/>
        </w:rPr>
        <w:t>start</w:t>
      </w:r>
      <w:r>
        <w:rPr>
          <w:rFonts w:ascii="Calibri"/>
          <w:color w:val="001F5F"/>
          <w:spacing w:val="-1"/>
        </w:rPr>
        <w:t> </w:t>
      </w:r>
      <w:r>
        <w:rPr>
          <w:rFonts w:ascii="Calibri"/>
          <w:color w:val="001F5F"/>
        </w:rPr>
        <w:t>of the</w:t>
      </w:r>
      <w:r>
        <w:rPr>
          <w:rFonts w:ascii="Calibri"/>
          <w:color w:val="001F5F"/>
          <w:spacing w:val="-3"/>
        </w:rPr>
        <w:t> </w:t>
      </w:r>
      <w:r>
        <w:rPr>
          <w:rFonts w:ascii="Calibri"/>
          <w:color w:val="001F5F"/>
        </w:rPr>
        <w:t>celebration.</w:t>
      </w:r>
    </w:p>
    <w:p>
      <w:pPr>
        <w:pStyle w:val="BodyText"/>
        <w:ind w:right="104" w:firstLine="720"/>
        <w:rPr>
          <w:rFonts w:ascii="Calibri"/>
        </w:rPr>
      </w:pPr>
      <w:r>
        <w:rPr>
          <w:rFonts w:ascii="Calibri"/>
          <w:color w:val="001F5F"/>
        </w:rPr>
        <w:t>The</w:t>
      </w:r>
      <w:r>
        <w:rPr>
          <w:rFonts w:ascii="Calibri"/>
          <w:color w:val="001F5F"/>
          <w:spacing w:val="1"/>
        </w:rPr>
        <w:t> </w:t>
      </w:r>
      <w:r>
        <w:rPr>
          <w:rFonts w:ascii="Calibri"/>
          <w:color w:val="001F5F"/>
        </w:rPr>
        <w:t>college</w:t>
      </w:r>
      <w:r>
        <w:rPr>
          <w:rFonts w:ascii="Calibri"/>
          <w:color w:val="001F5F"/>
          <w:spacing w:val="1"/>
        </w:rPr>
        <w:t> </w:t>
      </w:r>
      <w:r>
        <w:rPr>
          <w:rFonts w:ascii="Calibri"/>
          <w:color w:val="001F5F"/>
        </w:rPr>
        <w:t>campus</w:t>
      </w:r>
      <w:r>
        <w:rPr>
          <w:rFonts w:ascii="Calibri"/>
          <w:color w:val="001F5F"/>
          <w:spacing w:val="1"/>
        </w:rPr>
        <w:t> </w:t>
      </w:r>
      <w:r>
        <w:rPr>
          <w:rFonts w:ascii="Calibri"/>
          <w:color w:val="001F5F"/>
        </w:rPr>
        <w:t>was</w:t>
      </w:r>
      <w:r>
        <w:rPr>
          <w:rFonts w:ascii="Calibri"/>
          <w:color w:val="001F5F"/>
          <w:spacing w:val="1"/>
        </w:rPr>
        <w:t> </w:t>
      </w:r>
      <w:r>
        <w:rPr>
          <w:rFonts w:ascii="Calibri"/>
          <w:color w:val="001F5F"/>
        </w:rPr>
        <w:t>beautifully</w:t>
      </w:r>
      <w:r>
        <w:rPr>
          <w:rFonts w:ascii="Calibri"/>
          <w:color w:val="001F5F"/>
          <w:spacing w:val="1"/>
        </w:rPr>
        <w:t> </w:t>
      </w:r>
      <w:r>
        <w:rPr>
          <w:rFonts w:ascii="Calibri"/>
          <w:color w:val="001F5F"/>
        </w:rPr>
        <w:t>decorated</w:t>
      </w:r>
      <w:r>
        <w:rPr>
          <w:rFonts w:ascii="Calibri"/>
          <w:color w:val="001F5F"/>
          <w:spacing w:val="1"/>
        </w:rPr>
        <w:t> </w:t>
      </w:r>
      <w:r>
        <w:rPr>
          <w:rFonts w:ascii="Calibri"/>
          <w:color w:val="001F5F"/>
        </w:rPr>
        <w:t>with</w:t>
      </w:r>
      <w:r>
        <w:rPr>
          <w:rFonts w:ascii="Calibri"/>
          <w:color w:val="001F5F"/>
          <w:spacing w:val="1"/>
        </w:rPr>
        <w:t> </w:t>
      </w:r>
      <w:r>
        <w:rPr>
          <w:rFonts w:ascii="Calibri"/>
          <w:color w:val="001F5F"/>
        </w:rPr>
        <w:t>colorful</w:t>
      </w:r>
      <w:r>
        <w:rPr>
          <w:rFonts w:ascii="Calibri"/>
          <w:color w:val="001F5F"/>
          <w:spacing w:val="1"/>
        </w:rPr>
        <w:t> </w:t>
      </w:r>
      <w:r>
        <w:rPr>
          <w:rFonts w:ascii="Calibri"/>
          <w:color w:val="001F5F"/>
        </w:rPr>
        <w:t>banners</w:t>
      </w:r>
      <w:r>
        <w:rPr>
          <w:rFonts w:ascii="Calibri"/>
          <w:color w:val="001F5F"/>
          <w:spacing w:val="1"/>
        </w:rPr>
        <w:t> </w:t>
      </w:r>
      <w:r>
        <w:rPr>
          <w:rFonts w:ascii="Calibri"/>
          <w:color w:val="001F5F"/>
        </w:rPr>
        <w:t>and</w:t>
      </w:r>
      <w:r>
        <w:rPr>
          <w:rFonts w:ascii="Calibri"/>
          <w:color w:val="001F5F"/>
          <w:spacing w:val="1"/>
        </w:rPr>
        <w:t> </w:t>
      </w:r>
      <w:r>
        <w:rPr>
          <w:rFonts w:ascii="Calibri"/>
          <w:color w:val="001F5F"/>
        </w:rPr>
        <w:t>informative displays, illustrating the significance of yoga in our daily lives. Various yoga</w:t>
      </w:r>
      <w:r>
        <w:rPr>
          <w:rFonts w:ascii="Calibri"/>
          <w:color w:val="001F5F"/>
          <w:spacing w:val="1"/>
        </w:rPr>
        <w:t> </w:t>
      </w:r>
      <w:r>
        <w:rPr>
          <w:rFonts w:ascii="Calibri"/>
          <w:color w:val="001F5F"/>
        </w:rPr>
        <w:t>asanas</w:t>
      </w:r>
      <w:r>
        <w:rPr>
          <w:rFonts w:ascii="Calibri"/>
          <w:color w:val="001F5F"/>
          <w:spacing w:val="1"/>
        </w:rPr>
        <w:t> </w:t>
      </w:r>
      <w:r>
        <w:rPr>
          <w:rFonts w:ascii="Calibri"/>
          <w:color w:val="001F5F"/>
        </w:rPr>
        <w:t>(postures)</w:t>
      </w:r>
      <w:r>
        <w:rPr>
          <w:rFonts w:ascii="Calibri"/>
          <w:color w:val="001F5F"/>
          <w:spacing w:val="1"/>
        </w:rPr>
        <w:t> </w:t>
      </w:r>
      <w:r>
        <w:rPr>
          <w:rFonts w:ascii="Calibri"/>
          <w:color w:val="001F5F"/>
        </w:rPr>
        <w:t>and</w:t>
      </w:r>
      <w:r>
        <w:rPr>
          <w:rFonts w:ascii="Calibri"/>
          <w:color w:val="001F5F"/>
          <w:spacing w:val="1"/>
        </w:rPr>
        <w:t> </w:t>
      </w:r>
      <w:r>
        <w:rPr>
          <w:rFonts w:ascii="Calibri"/>
          <w:color w:val="001F5F"/>
        </w:rPr>
        <w:t>pranayama</w:t>
      </w:r>
      <w:r>
        <w:rPr>
          <w:rFonts w:ascii="Calibri"/>
          <w:color w:val="001F5F"/>
          <w:spacing w:val="1"/>
        </w:rPr>
        <w:t> </w:t>
      </w:r>
      <w:r>
        <w:rPr>
          <w:rFonts w:ascii="Calibri"/>
          <w:color w:val="001F5F"/>
        </w:rPr>
        <w:t>(breathing</w:t>
      </w:r>
      <w:r>
        <w:rPr>
          <w:rFonts w:ascii="Calibri"/>
          <w:color w:val="001F5F"/>
          <w:spacing w:val="1"/>
        </w:rPr>
        <w:t> </w:t>
      </w:r>
      <w:r>
        <w:rPr>
          <w:rFonts w:ascii="Calibri"/>
          <w:color w:val="001F5F"/>
        </w:rPr>
        <w:t>exercises)</w:t>
      </w:r>
      <w:r>
        <w:rPr>
          <w:rFonts w:ascii="Calibri"/>
          <w:color w:val="001F5F"/>
          <w:spacing w:val="1"/>
        </w:rPr>
        <w:t> </w:t>
      </w:r>
      <w:r>
        <w:rPr>
          <w:rFonts w:ascii="Calibri"/>
          <w:color w:val="001F5F"/>
        </w:rPr>
        <w:t>were</w:t>
      </w:r>
      <w:r>
        <w:rPr>
          <w:rFonts w:ascii="Calibri"/>
          <w:color w:val="001F5F"/>
          <w:spacing w:val="1"/>
        </w:rPr>
        <w:t> </w:t>
      </w:r>
      <w:r>
        <w:rPr>
          <w:rFonts w:ascii="Calibri"/>
          <w:color w:val="001F5F"/>
        </w:rPr>
        <w:t>demonstrated</w:t>
      </w:r>
      <w:r>
        <w:rPr>
          <w:rFonts w:ascii="Calibri"/>
          <w:color w:val="001F5F"/>
          <w:spacing w:val="1"/>
        </w:rPr>
        <w:t> </w:t>
      </w:r>
      <w:r>
        <w:rPr>
          <w:rFonts w:ascii="Calibri"/>
          <w:color w:val="001F5F"/>
        </w:rPr>
        <w:t>by</w:t>
      </w:r>
      <w:r>
        <w:rPr>
          <w:rFonts w:ascii="Calibri"/>
          <w:color w:val="001F5F"/>
          <w:spacing w:val="1"/>
        </w:rPr>
        <w:t> </w:t>
      </w:r>
      <w:r>
        <w:rPr>
          <w:rFonts w:ascii="Calibri"/>
          <w:color w:val="001F5F"/>
        </w:rPr>
        <w:t>Sri</w:t>
      </w:r>
      <w:r>
        <w:rPr>
          <w:rFonts w:ascii="Calibri"/>
          <w:color w:val="001F5F"/>
          <w:spacing w:val="1"/>
        </w:rPr>
        <w:t> </w:t>
      </w:r>
      <w:r>
        <w:rPr>
          <w:rFonts w:ascii="Calibri"/>
          <w:color w:val="001F5F"/>
        </w:rPr>
        <w:t>Ramakrishna</w:t>
      </w:r>
      <w:r>
        <w:rPr>
          <w:rFonts w:ascii="Calibri"/>
          <w:color w:val="001F5F"/>
          <w:spacing w:val="-8"/>
        </w:rPr>
        <w:t> </w:t>
      </w:r>
      <w:r>
        <w:rPr>
          <w:rFonts w:ascii="Calibri"/>
          <w:color w:val="001F5F"/>
        </w:rPr>
        <w:t>and</w:t>
      </w:r>
      <w:r>
        <w:rPr>
          <w:rFonts w:ascii="Calibri"/>
          <w:color w:val="001F5F"/>
          <w:spacing w:val="-7"/>
        </w:rPr>
        <w:t> </w:t>
      </w:r>
      <w:r>
        <w:rPr>
          <w:rFonts w:ascii="Calibri"/>
          <w:color w:val="001F5F"/>
        </w:rPr>
        <w:t>Smt.</w:t>
      </w:r>
      <w:r>
        <w:rPr>
          <w:rFonts w:ascii="Calibri"/>
          <w:color w:val="001F5F"/>
          <w:spacing w:val="-6"/>
        </w:rPr>
        <w:t> </w:t>
      </w:r>
      <w:r>
        <w:rPr>
          <w:rFonts w:ascii="Calibri"/>
          <w:color w:val="001F5F"/>
        </w:rPr>
        <w:t>Lakshmi</w:t>
      </w:r>
      <w:r>
        <w:rPr>
          <w:rFonts w:ascii="Calibri"/>
          <w:color w:val="001F5F"/>
          <w:spacing w:val="-7"/>
        </w:rPr>
        <w:t> </w:t>
      </w:r>
      <w:r>
        <w:rPr>
          <w:rFonts w:ascii="Calibri"/>
          <w:color w:val="001F5F"/>
        </w:rPr>
        <w:t>yoga</w:t>
      </w:r>
      <w:r>
        <w:rPr>
          <w:rFonts w:ascii="Calibri"/>
          <w:color w:val="001F5F"/>
          <w:spacing w:val="-7"/>
        </w:rPr>
        <w:t> </w:t>
      </w:r>
      <w:r>
        <w:rPr>
          <w:rFonts w:ascii="Calibri"/>
          <w:color w:val="001F5F"/>
        </w:rPr>
        <w:t>instructors.</w:t>
      </w:r>
      <w:r>
        <w:rPr>
          <w:rFonts w:ascii="Calibri"/>
          <w:color w:val="001F5F"/>
          <w:spacing w:val="-7"/>
        </w:rPr>
        <w:t> </w:t>
      </w:r>
      <w:r>
        <w:rPr>
          <w:rFonts w:ascii="Calibri"/>
          <w:color w:val="001F5F"/>
        </w:rPr>
        <w:t>Students</w:t>
      </w:r>
      <w:r>
        <w:rPr>
          <w:rFonts w:ascii="Calibri"/>
          <w:color w:val="001F5F"/>
          <w:spacing w:val="-8"/>
        </w:rPr>
        <w:t> </w:t>
      </w:r>
      <w:r>
        <w:rPr>
          <w:rFonts w:ascii="Calibri"/>
          <w:color w:val="001F5F"/>
        </w:rPr>
        <w:t>and</w:t>
      </w:r>
      <w:r>
        <w:rPr>
          <w:rFonts w:ascii="Calibri"/>
          <w:color w:val="001F5F"/>
          <w:spacing w:val="-6"/>
        </w:rPr>
        <w:t> </w:t>
      </w:r>
      <w:r>
        <w:rPr>
          <w:rFonts w:ascii="Calibri"/>
          <w:color w:val="001F5F"/>
        </w:rPr>
        <w:t>faculty</w:t>
      </w:r>
      <w:r>
        <w:rPr>
          <w:rFonts w:ascii="Calibri"/>
          <w:color w:val="001F5F"/>
          <w:spacing w:val="-8"/>
        </w:rPr>
        <w:t> </w:t>
      </w:r>
      <w:r>
        <w:rPr>
          <w:rFonts w:ascii="Calibri"/>
          <w:color w:val="001F5F"/>
        </w:rPr>
        <w:t>members</w:t>
      </w:r>
      <w:r>
        <w:rPr>
          <w:rFonts w:ascii="Calibri"/>
          <w:color w:val="001F5F"/>
          <w:spacing w:val="-8"/>
        </w:rPr>
        <w:t> </w:t>
      </w:r>
      <w:r>
        <w:rPr>
          <w:rFonts w:ascii="Calibri"/>
          <w:color w:val="001F5F"/>
        </w:rPr>
        <w:t>actively</w:t>
      </w:r>
      <w:r>
        <w:rPr>
          <w:rFonts w:ascii="Calibri"/>
          <w:color w:val="001F5F"/>
          <w:spacing w:val="-60"/>
        </w:rPr>
        <w:t> </w:t>
      </w:r>
      <w:r>
        <w:rPr>
          <w:rFonts w:ascii="Calibri"/>
          <w:color w:val="001F5F"/>
        </w:rPr>
        <w:t>participated</w:t>
      </w:r>
      <w:r>
        <w:rPr>
          <w:rFonts w:ascii="Calibri"/>
          <w:color w:val="001F5F"/>
          <w:spacing w:val="-1"/>
        </w:rPr>
        <w:t> </w:t>
      </w:r>
      <w:r>
        <w:rPr>
          <w:rFonts w:ascii="Calibri"/>
          <w:color w:val="001F5F"/>
        </w:rPr>
        <w:t>in the</w:t>
      </w:r>
      <w:r>
        <w:rPr>
          <w:rFonts w:ascii="Calibri"/>
          <w:color w:val="001F5F"/>
          <w:spacing w:val="-3"/>
        </w:rPr>
        <w:t> </w:t>
      </w:r>
      <w:r>
        <w:rPr>
          <w:rFonts w:ascii="Calibri"/>
          <w:color w:val="001F5F"/>
        </w:rPr>
        <w:t>sessions,</w:t>
      </w:r>
      <w:r>
        <w:rPr>
          <w:rFonts w:ascii="Calibri"/>
          <w:color w:val="001F5F"/>
          <w:spacing w:val="-4"/>
        </w:rPr>
        <w:t> </w:t>
      </w:r>
      <w:r>
        <w:rPr>
          <w:rFonts w:ascii="Calibri"/>
          <w:color w:val="001F5F"/>
        </w:rPr>
        <w:t>practicing</w:t>
      </w:r>
      <w:r>
        <w:rPr>
          <w:rFonts w:ascii="Calibri"/>
          <w:color w:val="001F5F"/>
          <w:spacing w:val="-3"/>
        </w:rPr>
        <w:t> </w:t>
      </w:r>
      <w:r>
        <w:rPr>
          <w:rFonts w:ascii="Calibri"/>
          <w:color w:val="001F5F"/>
        </w:rPr>
        <w:t>the</w:t>
      </w:r>
      <w:r>
        <w:rPr>
          <w:rFonts w:ascii="Calibri"/>
          <w:color w:val="001F5F"/>
          <w:spacing w:val="-2"/>
        </w:rPr>
        <w:t> </w:t>
      </w:r>
      <w:r>
        <w:rPr>
          <w:rFonts w:ascii="Calibri"/>
          <w:color w:val="001F5F"/>
        </w:rPr>
        <w:t>asanas</w:t>
      </w:r>
      <w:r>
        <w:rPr>
          <w:rFonts w:ascii="Calibri"/>
          <w:color w:val="001F5F"/>
          <w:spacing w:val="-1"/>
        </w:rPr>
        <w:t> </w:t>
      </w:r>
      <w:r>
        <w:rPr>
          <w:rFonts w:ascii="Calibri"/>
          <w:color w:val="001F5F"/>
        </w:rPr>
        <w:t>under expert</w:t>
      </w:r>
      <w:r>
        <w:rPr>
          <w:rFonts w:ascii="Calibri"/>
          <w:color w:val="001F5F"/>
          <w:spacing w:val="-2"/>
        </w:rPr>
        <w:t> </w:t>
      </w:r>
      <w:r>
        <w:rPr>
          <w:rFonts w:ascii="Calibri"/>
          <w:color w:val="001F5F"/>
        </w:rPr>
        <w:t>guidance.</w:t>
      </w:r>
    </w:p>
    <w:p>
      <w:pPr>
        <w:pStyle w:val="BodyText"/>
        <w:ind w:right="107" w:firstLine="720"/>
        <w:rPr>
          <w:rFonts w:ascii="Calibri"/>
        </w:rPr>
      </w:pPr>
      <w:r>
        <w:rPr>
          <w:rFonts w:ascii="Calibri"/>
          <w:color w:val="001F5F"/>
        </w:rPr>
        <w:t>Additionally, special workshops were conducted to educate participants about</w:t>
      </w:r>
      <w:r>
        <w:rPr>
          <w:rFonts w:ascii="Calibri"/>
          <w:color w:val="001F5F"/>
          <w:spacing w:val="1"/>
        </w:rPr>
        <w:t> </w:t>
      </w:r>
      <w:r>
        <w:rPr>
          <w:rFonts w:ascii="Calibri"/>
          <w:color w:val="001F5F"/>
          <w:spacing w:val="-1"/>
        </w:rPr>
        <w:t>the</w:t>
      </w:r>
      <w:r>
        <w:rPr>
          <w:rFonts w:ascii="Calibri"/>
          <w:color w:val="001F5F"/>
          <w:spacing w:val="-16"/>
        </w:rPr>
        <w:t> </w:t>
      </w:r>
      <w:r>
        <w:rPr>
          <w:rFonts w:ascii="Calibri"/>
          <w:color w:val="001F5F"/>
          <w:spacing w:val="-1"/>
        </w:rPr>
        <w:t>importance</w:t>
      </w:r>
      <w:r>
        <w:rPr>
          <w:rFonts w:ascii="Calibri"/>
          <w:color w:val="001F5F"/>
          <w:spacing w:val="-16"/>
        </w:rPr>
        <w:t> </w:t>
      </w:r>
      <w:r>
        <w:rPr>
          <w:rFonts w:ascii="Calibri"/>
          <w:color w:val="001F5F"/>
        </w:rPr>
        <w:t>of</w:t>
      </w:r>
      <w:r>
        <w:rPr>
          <w:rFonts w:ascii="Calibri"/>
          <w:color w:val="001F5F"/>
          <w:spacing w:val="-15"/>
        </w:rPr>
        <w:t> </w:t>
      </w:r>
      <w:r>
        <w:rPr>
          <w:rFonts w:ascii="Calibri"/>
          <w:color w:val="001F5F"/>
        </w:rPr>
        <w:t>yoga</w:t>
      </w:r>
      <w:r>
        <w:rPr>
          <w:rFonts w:ascii="Calibri"/>
          <w:color w:val="001F5F"/>
          <w:spacing w:val="-16"/>
        </w:rPr>
        <w:t> </w:t>
      </w:r>
      <w:r>
        <w:rPr>
          <w:rFonts w:ascii="Calibri"/>
          <w:color w:val="001F5F"/>
        </w:rPr>
        <w:t>and</w:t>
      </w:r>
      <w:r>
        <w:rPr>
          <w:rFonts w:ascii="Calibri"/>
          <w:color w:val="001F5F"/>
          <w:spacing w:val="-15"/>
        </w:rPr>
        <w:t> </w:t>
      </w:r>
      <w:r>
        <w:rPr>
          <w:rFonts w:ascii="Calibri"/>
          <w:color w:val="001F5F"/>
        </w:rPr>
        <w:t>its</w:t>
      </w:r>
      <w:r>
        <w:rPr>
          <w:rFonts w:ascii="Calibri"/>
          <w:color w:val="001F5F"/>
          <w:spacing w:val="-15"/>
        </w:rPr>
        <w:t> </w:t>
      </w:r>
      <w:r>
        <w:rPr>
          <w:rFonts w:ascii="Calibri"/>
          <w:color w:val="001F5F"/>
        </w:rPr>
        <w:t>positive</w:t>
      </w:r>
      <w:r>
        <w:rPr>
          <w:rFonts w:ascii="Calibri"/>
          <w:color w:val="001F5F"/>
          <w:spacing w:val="-16"/>
        </w:rPr>
        <w:t> </w:t>
      </w:r>
      <w:r>
        <w:rPr>
          <w:rFonts w:ascii="Calibri"/>
          <w:color w:val="001F5F"/>
        </w:rPr>
        <w:t>impact</w:t>
      </w:r>
      <w:r>
        <w:rPr>
          <w:rFonts w:ascii="Calibri"/>
          <w:color w:val="001F5F"/>
          <w:spacing w:val="-19"/>
        </w:rPr>
        <w:t> </w:t>
      </w:r>
      <w:r>
        <w:rPr>
          <w:rFonts w:ascii="Calibri"/>
          <w:color w:val="001F5F"/>
        </w:rPr>
        <w:t>on</w:t>
      </w:r>
      <w:r>
        <w:rPr>
          <w:rFonts w:ascii="Calibri"/>
          <w:color w:val="001F5F"/>
          <w:spacing w:val="-15"/>
        </w:rPr>
        <w:t> </w:t>
      </w:r>
      <w:r>
        <w:rPr>
          <w:rFonts w:ascii="Calibri"/>
          <w:color w:val="001F5F"/>
        </w:rPr>
        <w:t>physical</w:t>
      </w:r>
      <w:r>
        <w:rPr>
          <w:rFonts w:ascii="Calibri"/>
          <w:color w:val="001F5F"/>
          <w:spacing w:val="-16"/>
        </w:rPr>
        <w:t> </w:t>
      </w:r>
      <w:r>
        <w:rPr>
          <w:rFonts w:ascii="Calibri"/>
          <w:color w:val="001F5F"/>
        </w:rPr>
        <w:t>and</w:t>
      </w:r>
      <w:r>
        <w:rPr>
          <w:rFonts w:ascii="Calibri"/>
          <w:color w:val="001F5F"/>
          <w:spacing w:val="-17"/>
        </w:rPr>
        <w:t> </w:t>
      </w:r>
      <w:r>
        <w:rPr>
          <w:rFonts w:ascii="Calibri"/>
          <w:color w:val="001F5F"/>
        </w:rPr>
        <w:t>mental</w:t>
      </w:r>
      <w:r>
        <w:rPr>
          <w:rFonts w:ascii="Calibri"/>
          <w:color w:val="001F5F"/>
          <w:spacing w:val="-15"/>
        </w:rPr>
        <w:t> </w:t>
      </w:r>
      <w:r>
        <w:rPr>
          <w:rFonts w:ascii="Calibri"/>
          <w:color w:val="001F5F"/>
        </w:rPr>
        <w:t>health.</w:t>
      </w:r>
      <w:r>
        <w:rPr>
          <w:rFonts w:ascii="Calibri"/>
          <w:color w:val="001F5F"/>
          <w:spacing w:val="-15"/>
        </w:rPr>
        <w:t> </w:t>
      </w:r>
      <w:r>
        <w:rPr>
          <w:rFonts w:ascii="Calibri"/>
          <w:color w:val="001F5F"/>
        </w:rPr>
        <w:t>Renowned</w:t>
      </w:r>
      <w:r>
        <w:rPr>
          <w:rFonts w:ascii="Calibri"/>
          <w:color w:val="001F5F"/>
          <w:spacing w:val="-61"/>
        </w:rPr>
        <w:t> </w:t>
      </w:r>
      <w:r>
        <w:rPr>
          <w:rFonts w:ascii="Calibri"/>
          <w:color w:val="001F5F"/>
        </w:rPr>
        <w:t>yoga experts were invited to share their knowledge and experiences, enlightening the</w:t>
      </w:r>
      <w:r>
        <w:rPr>
          <w:rFonts w:ascii="Calibri"/>
          <w:color w:val="001F5F"/>
          <w:spacing w:val="1"/>
        </w:rPr>
        <w:t> </w:t>
      </w:r>
      <w:r>
        <w:rPr>
          <w:rFonts w:ascii="Calibri"/>
          <w:color w:val="001F5F"/>
        </w:rPr>
        <w:t>audience</w:t>
      </w:r>
      <w:r>
        <w:rPr>
          <w:rFonts w:ascii="Calibri"/>
          <w:color w:val="001F5F"/>
          <w:spacing w:val="-3"/>
        </w:rPr>
        <w:t> </w:t>
      </w:r>
      <w:r>
        <w:rPr>
          <w:rFonts w:ascii="Calibri"/>
          <w:color w:val="001F5F"/>
        </w:rPr>
        <w:t>about</w:t>
      </w:r>
      <w:r>
        <w:rPr>
          <w:rFonts w:ascii="Calibri"/>
          <w:color w:val="001F5F"/>
          <w:spacing w:val="-2"/>
        </w:rPr>
        <w:t> </w:t>
      </w:r>
      <w:r>
        <w:rPr>
          <w:rFonts w:ascii="Calibri"/>
          <w:color w:val="001F5F"/>
        </w:rPr>
        <w:t>the</w:t>
      </w:r>
      <w:r>
        <w:rPr>
          <w:rFonts w:ascii="Calibri"/>
          <w:color w:val="001F5F"/>
          <w:spacing w:val="-2"/>
        </w:rPr>
        <w:t> </w:t>
      </w:r>
      <w:r>
        <w:rPr>
          <w:rFonts w:ascii="Calibri"/>
          <w:color w:val="001F5F"/>
        </w:rPr>
        <w:t>scientific</w:t>
      </w:r>
      <w:r>
        <w:rPr>
          <w:rFonts w:ascii="Calibri"/>
          <w:color w:val="001F5F"/>
          <w:spacing w:val="-1"/>
        </w:rPr>
        <w:t> </w:t>
      </w:r>
      <w:r>
        <w:rPr>
          <w:rFonts w:ascii="Calibri"/>
          <w:color w:val="001F5F"/>
        </w:rPr>
        <w:t>basis</w:t>
      </w:r>
      <w:r>
        <w:rPr>
          <w:rFonts w:ascii="Calibri"/>
          <w:color w:val="001F5F"/>
          <w:spacing w:val="-1"/>
        </w:rPr>
        <w:t> </w:t>
      </w:r>
      <w:r>
        <w:rPr>
          <w:rFonts w:ascii="Calibri"/>
          <w:color w:val="001F5F"/>
        </w:rPr>
        <w:t>and</w:t>
      </w:r>
      <w:r>
        <w:rPr>
          <w:rFonts w:ascii="Calibri"/>
          <w:color w:val="001F5F"/>
          <w:spacing w:val="-3"/>
        </w:rPr>
        <w:t> </w:t>
      </w:r>
      <w:r>
        <w:rPr>
          <w:rFonts w:ascii="Calibri"/>
          <w:color w:val="001F5F"/>
        </w:rPr>
        <w:t>benefits of</w:t>
      </w:r>
      <w:r>
        <w:rPr>
          <w:rFonts w:ascii="Calibri"/>
          <w:color w:val="001F5F"/>
          <w:spacing w:val="-1"/>
        </w:rPr>
        <w:t> </w:t>
      </w:r>
      <w:r>
        <w:rPr>
          <w:rFonts w:ascii="Calibri"/>
          <w:color w:val="001F5F"/>
        </w:rPr>
        <w:t>yoga</w:t>
      </w:r>
      <w:r>
        <w:rPr>
          <w:rFonts w:ascii="Calibri"/>
          <w:color w:val="001F5F"/>
          <w:spacing w:val="-2"/>
        </w:rPr>
        <w:t> </w:t>
      </w:r>
      <w:r>
        <w:rPr>
          <w:rFonts w:ascii="Calibri"/>
          <w:color w:val="001F5F"/>
        </w:rPr>
        <w:t>practices.</w:t>
      </w:r>
    </w:p>
    <w:p>
      <w:pPr>
        <w:pStyle w:val="BodyText"/>
        <w:ind w:right="107" w:firstLine="720"/>
        <w:rPr>
          <w:rFonts w:ascii="Calibri"/>
        </w:rPr>
      </w:pPr>
      <w:r>
        <w:rPr>
          <w:rFonts w:ascii="Calibri"/>
          <w:color w:val="001F5F"/>
        </w:rPr>
        <w:t>Moreover,</w:t>
      </w:r>
      <w:r>
        <w:rPr>
          <w:rFonts w:ascii="Calibri"/>
          <w:color w:val="001F5F"/>
          <w:spacing w:val="1"/>
        </w:rPr>
        <w:t> </w:t>
      </w:r>
      <w:r>
        <w:rPr>
          <w:rFonts w:ascii="Calibri"/>
          <w:color w:val="001F5F"/>
        </w:rPr>
        <w:t>an</w:t>
      </w:r>
      <w:r>
        <w:rPr>
          <w:rFonts w:ascii="Calibri"/>
          <w:color w:val="001F5F"/>
          <w:spacing w:val="1"/>
        </w:rPr>
        <w:t> </w:t>
      </w:r>
      <w:r>
        <w:rPr>
          <w:rFonts w:ascii="Calibri"/>
          <w:color w:val="001F5F"/>
        </w:rPr>
        <w:t>interactive</w:t>
      </w:r>
      <w:r>
        <w:rPr>
          <w:rFonts w:ascii="Calibri"/>
          <w:color w:val="001F5F"/>
          <w:spacing w:val="1"/>
        </w:rPr>
        <w:t> </w:t>
      </w:r>
      <w:r>
        <w:rPr>
          <w:rFonts w:ascii="Calibri"/>
          <w:color w:val="001F5F"/>
        </w:rPr>
        <w:t>session</w:t>
      </w:r>
      <w:r>
        <w:rPr>
          <w:rFonts w:ascii="Calibri"/>
          <w:color w:val="001F5F"/>
          <w:spacing w:val="1"/>
        </w:rPr>
        <w:t> </w:t>
      </w:r>
      <w:r>
        <w:rPr>
          <w:rFonts w:ascii="Calibri"/>
          <w:color w:val="001F5F"/>
        </w:rPr>
        <w:t>was</w:t>
      </w:r>
      <w:r>
        <w:rPr>
          <w:rFonts w:ascii="Calibri"/>
          <w:color w:val="001F5F"/>
          <w:spacing w:val="1"/>
        </w:rPr>
        <w:t> </w:t>
      </w:r>
      <w:r>
        <w:rPr>
          <w:rFonts w:ascii="Calibri"/>
          <w:color w:val="001F5F"/>
        </w:rPr>
        <w:t>held</w:t>
      </w:r>
      <w:r>
        <w:rPr>
          <w:rFonts w:ascii="Calibri"/>
          <w:color w:val="001F5F"/>
          <w:spacing w:val="1"/>
        </w:rPr>
        <w:t> </w:t>
      </w:r>
      <w:r>
        <w:rPr>
          <w:rFonts w:ascii="Calibri"/>
          <w:color w:val="001F5F"/>
        </w:rPr>
        <w:t>to</w:t>
      </w:r>
      <w:r>
        <w:rPr>
          <w:rFonts w:ascii="Calibri"/>
          <w:color w:val="001F5F"/>
          <w:spacing w:val="1"/>
        </w:rPr>
        <w:t> </w:t>
      </w:r>
      <w:r>
        <w:rPr>
          <w:rFonts w:ascii="Calibri"/>
          <w:color w:val="001F5F"/>
        </w:rPr>
        <w:t>address</w:t>
      </w:r>
      <w:r>
        <w:rPr>
          <w:rFonts w:ascii="Calibri"/>
          <w:color w:val="001F5F"/>
          <w:spacing w:val="1"/>
        </w:rPr>
        <w:t> </w:t>
      </w:r>
      <w:r>
        <w:rPr>
          <w:rFonts w:ascii="Calibri"/>
          <w:color w:val="001F5F"/>
        </w:rPr>
        <w:t>queries</w:t>
      </w:r>
      <w:r>
        <w:rPr>
          <w:rFonts w:ascii="Calibri"/>
          <w:color w:val="001F5F"/>
          <w:spacing w:val="1"/>
        </w:rPr>
        <w:t> </w:t>
      </w:r>
      <w:r>
        <w:rPr>
          <w:rFonts w:ascii="Calibri"/>
          <w:color w:val="001F5F"/>
        </w:rPr>
        <w:t>and</w:t>
      </w:r>
      <w:r>
        <w:rPr>
          <w:rFonts w:ascii="Calibri"/>
          <w:color w:val="001F5F"/>
          <w:spacing w:val="1"/>
        </w:rPr>
        <w:t> </w:t>
      </w:r>
      <w:r>
        <w:rPr>
          <w:rFonts w:ascii="Calibri"/>
          <w:color w:val="001F5F"/>
        </w:rPr>
        <w:t>concerns</w:t>
      </w:r>
      <w:r>
        <w:rPr>
          <w:rFonts w:ascii="Calibri"/>
          <w:color w:val="001F5F"/>
          <w:spacing w:val="-61"/>
        </w:rPr>
        <w:t> </w:t>
      </w:r>
      <w:r>
        <w:rPr>
          <w:rFonts w:ascii="Calibri"/>
          <w:color w:val="001F5F"/>
        </w:rPr>
        <w:t>related to yoga. Participants were encouraged to ask questions, seek guidance, and</w:t>
      </w:r>
      <w:r>
        <w:rPr>
          <w:rFonts w:ascii="Calibri"/>
          <w:color w:val="001F5F"/>
          <w:spacing w:val="1"/>
        </w:rPr>
        <w:t> </w:t>
      </w:r>
      <w:r>
        <w:rPr>
          <w:rFonts w:ascii="Calibri"/>
          <w:color w:val="001F5F"/>
        </w:rPr>
        <w:t>clarify misconceptions regarding different aspects of yoga. This interactive platform</w:t>
      </w:r>
      <w:r>
        <w:rPr>
          <w:rFonts w:ascii="Calibri"/>
          <w:color w:val="001F5F"/>
          <w:spacing w:val="1"/>
        </w:rPr>
        <w:t> </w:t>
      </w:r>
      <w:r>
        <w:rPr>
          <w:rFonts w:ascii="Calibri"/>
          <w:color w:val="001F5F"/>
        </w:rPr>
        <w:t>provided a valuable opportunity for everyone to enhance their understanding of this</w:t>
      </w:r>
      <w:r>
        <w:rPr>
          <w:rFonts w:ascii="Calibri"/>
          <w:color w:val="001F5F"/>
          <w:spacing w:val="1"/>
        </w:rPr>
        <w:t> </w:t>
      </w:r>
      <w:r>
        <w:rPr>
          <w:rFonts w:ascii="Calibri"/>
          <w:color w:val="001F5F"/>
        </w:rPr>
        <w:t>ancient</w:t>
      </w:r>
      <w:r>
        <w:rPr>
          <w:rFonts w:ascii="Calibri"/>
          <w:color w:val="001F5F"/>
          <w:spacing w:val="-4"/>
        </w:rPr>
        <w:t> </w:t>
      </w:r>
      <w:r>
        <w:rPr>
          <w:rFonts w:ascii="Calibri"/>
          <w:color w:val="001F5F"/>
        </w:rPr>
        <w:t>discipline.</w:t>
      </w:r>
    </w:p>
    <w:p>
      <w:pPr>
        <w:pStyle w:val="BodyText"/>
        <w:ind w:right="107" w:firstLine="720"/>
        <w:rPr>
          <w:rFonts w:ascii="Calibri"/>
        </w:rPr>
      </w:pPr>
      <w:r>
        <w:rPr>
          <w:rFonts w:ascii="Calibri"/>
          <w:color w:val="001F5F"/>
        </w:rPr>
        <w:t>The celebration also featured cultural performances that showcased the rich</w:t>
      </w:r>
      <w:r>
        <w:rPr>
          <w:rFonts w:ascii="Calibri"/>
          <w:color w:val="001F5F"/>
          <w:spacing w:val="1"/>
        </w:rPr>
        <w:t> </w:t>
      </w:r>
      <w:r>
        <w:rPr>
          <w:rFonts w:ascii="Calibri"/>
          <w:color w:val="001F5F"/>
        </w:rPr>
        <w:t>heritage</w:t>
      </w:r>
      <w:r>
        <w:rPr>
          <w:rFonts w:ascii="Calibri"/>
          <w:color w:val="001F5F"/>
          <w:spacing w:val="-12"/>
        </w:rPr>
        <w:t> </w:t>
      </w:r>
      <w:r>
        <w:rPr>
          <w:rFonts w:ascii="Calibri"/>
          <w:color w:val="001F5F"/>
        </w:rPr>
        <w:t>of</w:t>
      </w:r>
      <w:r>
        <w:rPr>
          <w:rFonts w:ascii="Calibri"/>
          <w:color w:val="001F5F"/>
          <w:spacing w:val="-10"/>
        </w:rPr>
        <w:t> </w:t>
      </w:r>
      <w:r>
        <w:rPr>
          <w:rFonts w:ascii="Calibri"/>
          <w:color w:val="001F5F"/>
        </w:rPr>
        <w:t>yoga</w:t>
      </w:r>
      <w:r>
        <w:rPr>
          <w:rFonts w:ascii="Calibri"/>
          <w:color w:val="001F5F"/>
          <w:spacing w:val="-11"/>
        </w:rPr>
        <w:t> </w:t>
      </w:r>
      <w:r>
        <w:rPr>
          <w:rFonts w:ascii="Calibri"/>
          <w:color w:val="001F5F"/>
        </w:rPr>
        <w:t>and</w:t>
      </w:r>
      <w:r>
        <w:rPr>
          <w:rFonts w:ascii="Calibri"/>
          <w:color w:val="001F5F"/>
          <w:spacing w:val="-10"/>
        </w:rPr>
        <w:t> </w:t>
      </w:r>
      <w:r>
        <w:rPr>
          <w:rFonts w:ascii="Calibri"/>
          <w:color w:val="001F5F"/>
        </w:rPr>
        <w:t>its</w:t>
      </w:r>
      <w:r>
        <w:rPr>
          <w:rFonts w:ascii="Calibri"/>
          <w:color w:val="001F5F"/>
          <w:spacing w:val="-12"/>
        </w:rPr>
        <w:t> </w:t>
      </w:r>
      <w:r>
        <w:rPr>
          <w:rFonts w:ascii="Calibri"/>
          <w:color w:val="001F5F"/>
        </w:rPr>
        <w:t>influence</w:t>
      </w:r>
      <w:r>
        <w:rPr>
          <w:rFonts w:ascii="Calibri"/>
          <w:color w:val="001F5F"/>
          <w:spacing w:val="-11"/>
        </w:rPr>
        <w:t> </w:t>
      </w:r>
      <w:r>
        <w:rPr>
          <w:rFonts w:ascii="Calibri"/>
          <w:color w:val="001F5F"/>
        </w:rPr>
        <w:t>on</w:t>
      </w:r>
      <w:r>
        <w:rPr>
          <w:rFonts w:ascii="Calibri"/>
          <w:color w:val="001F5F"/>
          <w:spacing w:val="-10"/>
        </w:rPr>
        <w:t> </w:t>
      </w:r>
      <w:r>
        <w:rPr>
          <w:rFonts w:ascii="Calibri"/>
          <w:color w:val="001F5F"/>
        </w:rPr>
        <w:t>various</w:t>
      </w:r>
      <w:r>
        <w:rPr>
          <w:rFonts w:ascii="Calibri"/>
          <w:color w:val="001F5F"/>
          <w:spacing w:val="-11"/>
        </w:rPr>
        <w:t> </w:t>
      </w:r>
      <w:r>
        <w:rPr>
          <w:rFonts w:ascii="Calibri"/>
          <w:color w:val="001F5F"/>
        </w:rPr>
        <w:t>art</w:t>
      </w:r>
      <w:r>
        <w:rPr>
          <w:rFonts w:ascii="Calibri"/>
          <w:color w:val="001F5F"/>
          <w:spacing w:val="-11"/>
        </w:rPr>
        <w:t> </w:t>
      </w:r>
      <w:r>
        <w:rPr>
          <w:rFonts w:ascii="Calibri"/>
          <w:color w:val="001F5F"/>
        </w:rPr>
        <w:t>forms.</w:t>
      </w:r>
      <w:r>
        <w:rPr>
          <w:rFonts w:ascii="Calibri"/>
          <w:color w:val="001F5F"/>
          <w:spacing w:val="-11"/>
        </w:rPr>
        <w:t> </w:t>
      </w:r>
      <w:r>
        <w:rPr>
          <w:rFonts w:ascii="Calibri"/>
          <w:color w:val="001F5F"/>
        </w:rPr>
        <w:t>Students</w:t>
      </w:r>
      <w:r>
        <w:rPr>
          <w:rFonts w:ascii="Calibri"/>
          <w:color w:val="001F5F"/>
          <w:spacing w:val="-11"/>
        </w:rPr>
        <w:t> </w:t>
      </w:r>
      <w:r>
        <w:rPr>
          <w:rFonts w:ascii="Calibri"/>
          <w:color w:val="001F5F"/>
        </w:rPr>
        <w:t>presented</w:t>
      </w:r>
      <w:r>
        <w:rPr>
          <w:rFonts w:ascii="Calibri"/>
          <w:color w:val="001F5F"/>
          <w:spacing w:val="-11"/>
        </w:rPr>
        <w:t> </w:t>
      </w:r>
      <w:r>
        <w:rPr>
          <w:rFonts w:ascii="Calibri"/>
          <w:color w:val="001F5F"/>
        </w:rPr>
        <w:t>mesmerizing</w:t>
      </w:r>
      <w:r>
        <w:rPr>
          <w:rFonts w:ascii="Calibri"/>
          <w:color w:val="001F5F"/>
          <w:spacing w:val="-61"/>
        </w:rPr>
        <w:t> </w:t>
      </w:r>
      <w:r>
        <w:rPr>
          <w:rFonts w:ascii="Calibri"/>
          <w:color w:val="001F5F"/>
        </w:rPr>
        <w:t>yoga-inspired</w:t>
      </w:r>
      <w:r>
        <w:rPr>
          <w:rFonts w:ascii="Calibri"/>
          <w:color w:val="001F5F"/>
          <w:spacing w:val="-4"/>
        </w:rPr>
        <w:t> </w:t>
      </w:r>
      <w:r>
        <w:rPr>
          <w:rFonts w:ascii="Calibri"/>
          <w:color w:val="001F5F"/>
        </w:rPr>
        <w:t>dance</w:t>
      </w:r>
      <w:r>
        <w:rPr>
          <w:rFonts w:ascii="Calibri"/>
          <w:color w:val="001F5F"/>
          <w:spacing w:val="-2"/>
        </w:rPr>
        <w:t> </w:t>
      </w:r>
      <w:r>
        <w:rPr>
          <w:rFonts w:ascii="Calibri"/>
          <w:color w:val="001F5F"/>
        </w:rPr>
        <w:t>routines,</w:t>
      </w:r>
      <w:r>
        <w:rPr>
          <w:rFonts w:ascii="Calibri"/>
          <w:color w:val="001F5F"/>
          <w:spacing w:val="-5"/>
        </w:rPr>
        <w:t> </w:t>
      </w:r>
      <w:r>
        <w:rPr>
          <w:rFonts w:ascii="Calibri"/>
          <w:color w:val="001F5F"/>
        </w:rPr>
        <w:t>promoting</w:t>
      </w:r>
      <w:r>
        <w:rPr>
          <w:rFonts w:ascii="Calibri"/>
          <w:color w:val="001F5F"/>
          <w:spacing w:val="-2"/>
        </w:rPr>
        <w:t> </w:t>
      </w:r>
      <w:r>
        <w:rPr>
          <w:rFonts w:ascii="Calibri"/>
          <w:color w:val="001F5F"/>
        </w:rPr>
        <w:t>the</w:t>
      </w:r>
      <w:r>
        <w:rPr>
          <w:rFonts w:ascii="Calibri"/>
          <w:color w:val="001F5F"/>
          <w:spacing w:val="-2"/>
        </w:rPr>
        <w:t> </w:t>
      </w:r>
      <w:r>
        <w:rPr>
          <w:rFonts w:ascii="Calibri"/>
          <w:color w:val="001F5F"/>
        </w:rPr>
        <w:t>fusion</w:t>
      </w:r>
      <w:r>
        <w:rPr>
          <w:rFonts w:ascii="Calibri"/>
          <w:color w:val="001F5F"/>
          <w:spacing w:val="-1"/>
        </w:rPr>
        <w:t> </w:t>
      </w:r>
      <w:r>
        <w:rPr>
          <w:rFonts w:ascii="Calibri"/>
          <w:color w:val="001F5F"/>
        </w:rPr>
        <w:t>of tradition</w:t>
      </w:r>
      <w:r>
        <w:rPr>
          <w:rFonts w:ascii="Calibri"/>
          <w:color w:val="001F5F"/>
          <w:spacing w:val="-3"/>
        </w:rPr>
        <w:t> </w:t>
      </w:r>
      <w:r>
        <w:rPr>
          <w:rFonts w:ascii="Calibri"/>
          <w:color w:val="001F5F"/>
        </w:rPr>
        <w:t>and</w:t>
      </w:r>
      <w:r>
        <w:rPr>
          <w:rFonts w:ascii="Calibri"/>
          <w:color w:val="001F5F"/>
          <w:spacing w:val="-1"/>
        </w:rPr>
        <w:t> </w:t>
      </w:r>
      <w:r>
        <w:rPr>
          <w:rFonts w:ascii="Calibri"/>
          <w:color w:val="001F5F"/>
        </w:rPr>
        <w:t>creativity.</w:t>
      </w:r>
    </w:p>
    <w:p>
      <w:pPr>
        <w:pStyle w:val="BodyText"/>
        <w:ind w:right="107" w:firstLine="720"/>
        <w:rPr>
          <w:rFonts w:ascii="Calibri"/>
        </w:rPr>
      </w:pPr>
      <w:r>
        <w:rPr>
          <w:rFonts w:ascii="Calibri"/>
          <w:color w:val="001F5F"/>
        </w:rPr>
        <w:t>We extend our heartfelt gratitude to all the participants, instructors, volunteers,</w:t>
      </w:r>
      <w:r>
        <w:rPr>
          <w:rFonts w:ascii="Calibri"/>
          <w:color w:val="001F5F"/>
          <w:spacing w:val="1"/>
        </w:rPr>
        <w:t> </w:t>
      </w:r>
      <w:r>
        <w:rPr>
          <w:rFonts w:ascii="Calibri"/>
          <w:color w:val="001F5F"/>
        </w:rPr>
        <w:t>and</w:t>
      </w:r>
      <w:r>
        <w:rPr>
          <w:rFonts w:ascii="Calibri"/>
          <w:color w:val="001F5F"/>
          <w:spacing w:val="-9"/>
        </w:rPr>
        <w:t> </w:t>
      </w:r>
      <w:r>
        <w:rPr>
          <w:rFonts w:ascii="Calibri"/>
          <w:color w:val="001F5F"/>
        </w:rPr>
        <w:t>organizing</w:t>
      </w:r>
      <w:r>
        <w:rPr>
          <w:rFonts w:ascii="Calibri"/>
          <w:color w:val="001F5F"/>
          <w:spacing w:val="-13"/>
        </w:rPr>
        <w:t> </w:t>
      </w:r>
      <w:r>
        <w:rPr>
          <w:rFonts w:ascii="Calibri"/>
          <w:color w:val="001F5F"/>
        </w:rPr>
        <w:t>committee</w:t>
      </w:r>
      <w:r>
        <w:rPr>
          <w:rFonts w:ascii="Calibri"/>
          <w:color w:val="001F5F"/>
          <w:spacing w:val="-11"/>
        </w:rPr>
        <w:t> </w:t>
      </w:r>
      <w:r>
        <w:rPr>
          <w:rFonts w:ascii="Calibri"/>
          <w:color w:val="001F5F"/>
        </w:rPr>
        <w:t>members</w:t>
      </w:r>
      <w:r>
        <w:rPr>
          <w:rFonts w:ascii="Calibri"/>
          <w:color w:val="001F5F"/>
          <w:spacing w:val="-11"/>
        </w:rPr>
        <w:t> </w:t>
      </w:r>
      <w:r>
        <w:rPr>
          <w:rFonts w:ascii="Calibri"/>
          <w:color w:val="001F5F"/>
        </w:rPr>
        <w:t>who</w:t>
      </w:r>
      <w:r>
        <w:rPr>
          <w:rFonts w:ascii="Calibri"/>
          <w:color w:val="001F5F"/>
          <w:spacing w:val="-10"/>
        </w:rPr>
        <w:t> </w:t>
      </w:r>
      <w:r>
        <w:rPr>
          <w:rFonts w:ascii="Calibri"/>
          <w:color w:val="001F5F"/>
        </w:rPr>
        <w:t>contributed</w:t>
      </w:r>
      <w:r>
        <w:rPr>
          <w:rFonts w:ascii="Calibri"/>
          <w:color w:val="001F5F"/>
          <w:spacing w:val="-9"/>
        </w:rPr>
        <w:t> </w:t>
      </w:r>
      <w:r>
        <w:rPr>
          <w:rFonts w:ascii="Calibri"/>
          <w:color w:val="001F5F"/>
        </w:rPr>
        <w:t>to</w:t>
      </w:r>
      <w:r>
        <w:rPr>
          <w:rFonts w:ascii="Calibri"/>
          <w:color w:val="001F5F"/>
          <w:spacing w:val="-9"/>
        </w:rPr>
        <w:t> </w:t>
      </w:r>
      <w:r>
        <w:rPr>
          <w:rFonts w:ascii="Calibri"/>
          <w:color w:val="001F5F"/>
        </w:rPr>
        <w:t>the</w:t>
      </w:r>
      <w:r>
        <w:rPr>
          <w:rFonts w:ascii="Calibri"/>
          <w:color w:val="001F5F"/>
          <w:spacing w:val="-11"/>
        </w:rPr>
        <w:t> </w:t>
      </w:r>
      <w:r>
        <w:rPr>
          <w:rFonts w:ascii="Calibri"/>
          <w:color w:val="001F5F"/>
        </w:rPr>
        <w:t>grand</w:t>
      </w:r>
      <w:r>
        <w:rPr>
          <w:rFonts w:ascii="Calibri"/>
          <w:color w:val="001F5F"/>
          <w:spacing w:val="-12"/>
        </w:rPr>
        <w:t> </w:t>
      </w:r>
      <w:r>
        <w:rPr>
          <w:rFonts w:ascii="Calibri"/>
          <w:color w:val="001F5F"/>
        </w:rPr>
        <w:t>success</w:t>
      </w:r>
      <w:r>
        <w:rPr>
          <w:rFonts w:ascii="Calibri"/>
          <w:color w:val="001F5F"/>
          <w:spacing w:val="-10"/>
        </w:rPr>
        <w:t> </w:t>
      </w:r>
      <w:r>
        <w:rPr>
          <w:rFonts w:ascii="Calibri"/>
          <w:color w:val="001F5F"/>
        </w:rPr>
        <w:t>of</w:t>
      </w:r>
      <w:r>
        <w:rPr>
          <w:rFonts w:ascii="Calibri"/>
          <w:color w:val="001F5F"/>
          <w:spacing w:val="-11"/>
        </w:rPr>
        <w:t> </w:t>
      </w:r>
      <w:r>
        <w:rPr>
          <w:rFonts w:ascii="Calibri"/>
          <w:color w:val="001F5F"/>
        </w:rPr>
        <w:t>this</w:t>
      </w:r>
      <w:r>
        <w:rPr>
          <w:rFonts w:ascii="Calibri"/>
          <w:color w:val="001F5F"/>
          <w:spacing w:val="-10"/>
        </w:rPr>
        <w:t> </w:t>
      </w:r>
      <w:r>
        <w:rPr>
          <w:rFonts w:ascii="Calibri"/>
          <w:color w:val="001F5F"/>
        </w:rPr>
        <w:t>event.</w:t>
      </w:r>
      <w:r>
        <w:rPr>
          <w:rFonts w:ascii="Calibri"/>
          <w:color w:val="001F5F"/>
          <w:spacing w:val="-61"/>
        </w:rPr>
        <w:t> </w:t>
      </w:r>
      <w:r>
        <w:rPr>
          <w:rFonts w:ascii="Calibri"/>
          <w:color w:val="001F5F"/>
        </w:rPr>
        <w:t>The dedication and enthusiasm displayed by the college community truly made this</w:t>
      </w:r>
      <w:r>
        <w:rPr>
          <w:rFonts w:ascii="Calibri"/>
          <w:color w:val="001F5F"/>
          <w:spacing w:val="1"/>
        </w:rPr>
        <w:t> </w:t>
      </w:r>
      <w:r>
        <w:rPr>
          <w:rFonts w:ascii="Calibri"/>
          <w:color w:val="001F5F"/>
        </w:rPr>
        <w:t>International</w:t>
      </w:r>
      <w:r>
        <w:rPr>
          <w:rFonts w:ascii="Calibri"/>
          <w:color w:val="001F5F"/>
          <w:spacing w:val="-2"/>
        </w:rPr>
        <w:t> </w:t>
      </w:r>
      <w:r>
        <w:rPr>
          <w:rFonts w:ascii="Calibri"/>
          <w:color w:val="001F5F"/>
        </w:rPr>
        <w:t>Yoga</w:t>
      </w:r>
      <w:r>
        <w:rPr>
          <w:rFonts w:ascii="Calibri"/>
          <w:color w:val="001F5F"/>
          <w:spacing w:val="-2"/>
        </w:rPr>
        <w:t> </w:t>
      </w:r>
      <w:r>
        <w:rPr>
          <w:rFonts w:ascii="Calibri"/>
          <w:color w:val="001F5F"/>
        </w:rPr>
        <w:t>Day</w:t>
      </w:r>
      <w:r>
        <w:rPr>
          <w:rFonts w:ascii="Calibri"/>
          <w:color w:val="001F5F"/>
          <w:spacing w:val="-1"/>
        </w:rPr>
        <w:t> </w:t>
      </w:r>
      <w:r>
        <w:rPr>
          <w:rFonts w:ascii="Calibri"/>
          <w:color w:val="001F5F"/>
        </w:rPr>
        <w:t>celebration</w:t>
      </w:r>
      <w:r>
        <w:rPr>
          <w:rFonts w:ascii="Calibri"/>
          <w:color w:val="001F5F"/>
          <w:spacing w:val="-3"/>
        </w:rPr>
        <w:t> </w:t>
      </w:r>
      <w:r>
        <w:rPr>
          <w:rFonts w:ascii="Calibri"/>
          <w:color w:val="001F5F"/>
        </w:rPr>
        <w:t>memorable.</w:t>
      </w:r>
    </w:p>
    <w:p>
      <w:pPr>
        <w:pStyle w:val="BodyText"/>
        <w:spacing w:before="1"/>
        <w:ind w:right="105" w:firstLine="720"/>
        <w:rPr>
          <w:rFonts w:ascii="Calibri"/>
        </w:rPr>
      </w:pPr>
      <w:r>
        <w:rPr>
          <w:rFonts w:ascii="Calibri"/>
          <w:color w:val="001F5F"/>
        </w:rPr>
        <w:t>Let us continue to embrace the practice of yoga in our daily lives and strive for</w:t>
      </w:r>
      <w:r>
        <w:rPr>
          <w:rFonts w:ascii="Calibri"/>
          <w:color w:val="001F5F"/>
          <w:spacing w:val="1"/>
        </w:rPr>
        <w:t> </w:t>
      </w:r>
      <w:r>
        <w:rPr>
          <w:rFonts w:ascii="Calibri"/>
          <w:color w:val="001F5F"/>
          <w:spacing w:val="-1"/>
        </w:rPr>
        <w:t>physical</w:t>
      </w:r>
      <w:r>
        <w:rPr>
          <w:rFonts w:ascii="Calibri"/>
          <w:color w:val="001F5F"/>
          <w:spacing w:val="-16"/>
        </w:rPr>
        <w:t> </w:t>
      </w:r>
      <w:r>
        <w:rPr>
          <w:rFonts w:ascii="Calibri"/>
          <w:color w:val="001F5F"/>
        </w:rPr>
        <w:t>and</w:t>
      </w:r>
      <w:r>
        <w:rPr>
          <w:rFonts w:ascii="Calibri"/>
          <w:color w:val="001F5F"/>
          <w:spacing w:val="-17"/>
        </w:rPr>
        <w:t> </w:t>
      </w:r>
      <w:r>
        <w:rPr>
          <w:rFonts w:ascii="Calibri"/>
          <w:color w:val="001F5F"/>
        </w:rPr>
        <w:t>mental</w:t>
      </w:r>
      <w:r>
        <w:rPr>
          <w:rFonts w:ascii="Calibri"/>
          <w:color w:val="001F5F"/>
          <w:spacing w:val="-14"/>
        </w:rPr>
        <w:t> </w:t>
      </w:r>
      <w:r>
        <w:rPr>
          <w:rFonts w:ascii="Calibri"/>
          <w:color w:val="001F5F"/>
        </w:rPr>
        <w:t>well-being.</w:t>
      </w:r>
      <w:r>
        <w:rPr>
          <w:rFonts w:ascii="Calibri"/>
          <w:color w:val="001F5F"/>
          <w:spacing w:val="-18"/>
        </w:rPr>
        <w:t> </w:t>
      </w:r>
      <w:r>
        <w:rPr>
          <w:rFonts w:ascii="Calibri"/>
          <w:color w:val="001F5F"/>
        </w:rPr>
        <w:t>By</w:t>
      </w:r>
      <w:r>
        <w:rPr>
          <w:rFonts w:ascii="Calibri"/>
          <w:color w:val="001F5F"/>
          <w:spacing w:val="-15"/>
        </w:rPr>
        <w:t> </w:t>
      </w:r>
      <w:r>
        <w:rPr>
          <w:rFonts w:ascii="Calibri"/>
          <w:color w:val="001F5F"/>
        </w:rPr>
        <w:t>incorporating</w:t>
      </w:r>
      <w:r>
        <w:rPr>
          <w:rFonts w:ascii="Calibri"/>
          <w:color w:val="001F5F"/>
          <w:spacing w:val="-16"/>
        </w:rPr>
        <w:t> </w:t>
      </w:r>
      <w:r>
        <w:rPr>
          <w:rFonts w:ascii="Calibri"/>
          <w:color w:val="001F5F"/>
        </w:rPr>
        <w:t>yoga</w:t>
      </w:r>
      <w:r>
        <w:rPr>
          <w:rFonts w:ascii="Calibri"/>
          <w:color w:val="001F5F"/>
          <w:spacing w:val="-14"/>
        </w:rPr>
        <w:t> </w:t>
      </w:r>
      <w:r>
        <w:rPr>
          <w:rFonts w:ascii="Calibri"/>
          <w:color w:val="001F5F"/>
        </w:rPr>
        <w:t>into</w:t>
      </w:r>
      <w:r>
        <w:rPr>
          <w:rFonts w:ascii="Calibri"/>
          <w:color w:val="001F5F"/>
          <w:spacing w:val="-15"/>
        </w:rPr>
        <w:t> </w:t>
      </w:r>
      <w:r>
        <w:rPr>
          <w:rFonts w:ascii="Calibri"/>
          <w:color w:val="001F5F"/>
        </w:rPr>
        <w:t>our</w:t>
      </w:r>
      <w:r>
        <w:rPr>
          <w:rFonts w:ascii="Calibri"/>
          <w:color w:val="001F5F"/>
          <w:spacing w:val="-17"/>
        </w:rPr>
        <w:t> </w:t>
      </w:r>
      <w:r>
        <w:rPr>
          <w:rFonts w:ascii="Calibri"/>
          <w:color w:val="001F5F"/>
        </w:rPr>
        <w:t>routines,</w:t>
      </w:r>
      <w:r>
        <w:rPr>
          <w:rFonts w:ascii="Calibri"/>
          <w:color w:val="001F5F"/>
          <w:spacing w:val="-16"/>
        </w:rPr>
        <w:t> </w:t>
      </w:r>
      <w:r>
        <w:rPr>
          <w:rFonts w:ascii="Calibri"/>
          <w:color w:val="001F5F"/>
        </w:rPr>
        <w:t>we</w:t>
      </w:r>
      <w:r>
        <w:rPr>
          <w:rFonts w:ascii="Calibri"/>
          <w:color w:val="001F5F"/>
          <w:spacing w:val="-15"/>
        </w:rPr>
        <w:t> </w:t>
      </w:r>
      <w:r>
        <w:rPr>
          <w:rFonts w:ascii="Calibri"/>
          <w:color w:val="001F5F"/>
        </w:rPr>
        <w:t>can</w:t>
      </w:r>
      <w:r>
        <w:rPr>
          <w:rFonts w:ascii="Calibri"/>
          <w:color w:val="001F5F"/>
          <w:spacing w:val="-14"/>
        </w:rPr>
        <w:t> </w:t>
      </w:r>
      <w:r>
        <w:rPr>
          <w:rFonts w:ascii="Calibri"/>
          <w:color w:val="001F5F"/>
        </w:rPr>
        <w:t>cultivate</w:t>
      </w:r>
      <w:r>
        <w:rPr>
          <w:rFonts w:ascii="Calibri"/>
          <w:color w:val="001F5F"/>
          <w:spacing w:val="-61"/>
        </w:rPr>
        <w:t> </w:t>
      </w:r>
      <w:r>
        <w:rPr>
          <w:rFonts w:ascii="Calibri"/>
          <w:color w:val="001F5F"/>
        </w:rPr>
        <w:t>a</w:t>
      </w:r>
      <w:r>
        <w:rPr>
          <w:rFonts w:ascii="Calibri"/>
          <w:color w:val="001F5F"/>
          <w:spacing w:val="-2"/>
        </w:rPr>
        <w:t> </w:t>
      </w:r>
      <w:r>
        <w:rPr>
          <w:rFonts w:ascii="Calibri"/>
          <w:color w:val="001F5F"/>
        </w:rPr>
        <w:t>healthy</w:t>
      </w:r>
      <w:r>
        <w:rPr>
          <w:rFonts w:ascii="Calibri"/>
          <w:color w:val="001F5F"/>
          <w:spacing w:val="-1"/>
        </w:rPr>
        <w:t> </w:t>
      </w:r>
      <w:r>
        <w:rPr>
          <w:rFonts w:ascii="Calibri"/>
          <w:color w:val="001F5F"/>
        </w:rPr>
        <w:t>and balanced lifestyle,</w:t>
      </w:r>
      <w:r>
        <w:rPr>
          <w:rFonts w:ascii="Calibri"/>
          <w:color w:val="001F5F"/>
          <w:spacing w:val="-2"/>
        </w:rPr>
        <w:t> </w:t>
      </w:r>
      <w:r>
        <w:rPr>
          <w:rFonts w:ascii="Calibri"/>
          <w:color w:val="001F5F"/>
        </w:rPr>
        <w:t>enhancing</w:t>
      </w:r>
      <w:r>
        <w:rPr>
          <w:rFonts w:ascii="Calibri"/>
          <w:color w:val="001F5F"/>
          <w:spacing w:val="-3"/>
        </w:rPr>
        <w:t> </w:t>
      </w:r>
      <w:r>
        <w:rPr>
          <w:rFonts w:ascii="Calibri"/>
          <w:color w:val="001F5F"/>
        </w:rPr>
        <w:t>our overall</w:t>
      </w:r>
      <w:r>
        <w:rPr>
          <w:rFonts w:ascii="Calibri"/>
          <w:color w:val="001F5F"/>
          <w:spacing w:val="-3"/>
        </w:rPr>
        <w:t> </w:t>
      </w:r>
      <w:r>
        <w:rPr>
          <w:rFonts w:ascii="Calibri"/>
          <w:color w:val="001F5F"/>
        </w:rPr>
        <w:t>quality</w:t>
      </w:r>
      <w:r>
        <w:rPr>
          <w:rFonts w:ascii="Calibri"/>
          <w:color w:val="001F5F"/>
          <w:spacing w:val="-4"/>
        </w:rPr>
        <w:t> </w:t>
      </w:r>
      <w:r>
        <w:rPr>
          <w:rFonts w:ascii="Calibri"/>
          <w:color w:val="001F5F"/>
        </w:rPr>
        <w:t>of life.</w:t>
      </w:r>
    </w:p>
    <w:p>
      <w:pPr>
        <w:pStyle w:val="BodyText"/>
        <w:ind w:right="111" w:firstLine="720"/>
        <w:rPr>
          <w:rFonts w:ascii="Calibri"/>
        </w:rPr>
      </w:pPr>
      <w:r>
        <w:rPr>
          <w:rFonts w:ascii="Calibri"/>
          <w:color w:val="001F5F"/>
        </w:rPr>
        <w:t>Once</w:t>
      </w:r>
      <w:r>
        <w:rPr>
          <w:rFonts w:ascii="Calibri"/>
          <w:color w:val="001F5F"/>
          <w:spacing w:val="1"/>
        </w:rPr>
        <w:t> </w:t>
      </w:r>
      <w:r>
        <w:rPr>
          <w:rFonts w:ascii="Calibri"/>
          <w:color w:val="001F5F"/>
        </w:rPr>
        <w:t>again,</w:t>
      </w:r>
      <w:r>
        <w:rPr>
          <w:rFonts w:ascii="Calibri"/>
          <w:color w:val="001F5F"/>
          <w:spacing w:val="1"/>
        </w:rPr>
        <w:t> </w:t>
      </w:r>
      <w:r>
        <w:rPr>
          <w:rFonts w:ascii="Calibri"/>
          <w:color w:val="001F5F"/>
        </w:rPr>
        <w:t>we</w:t>
      </w:r>
      <w:r>
        <w:rPr>
          <w:rFonts w:ascii="Calibri"/>
          <w:color w:val="001F5F"/>
          <w:spacing w:val="1"/>
        </w:rPr>
        <w:t> </w:t>
      </w:r>
      <w:r>
        <w:rPr>
          <w:rFonts w:ascii="Calibri"/>
          <w:color w:val="001F5F"/>
        </w:rPr>
        <w:t>congratulate</w:t>
      </w:r>
      <w:r>
        <w:rPr>
          <w:rFonts w:ascii="Calibri"/>
          <w:color w:val="001F5F"/>
          <w:spacing w:val="1"/>
        </w:rPr>
        <w:t> </w:t>
      </w:r>
      <w:r>
        <w:rPr>
          <w:rFonts w:ascii="Calibri"/>
          <w:color w:val="001F5F"/>
        </w:rPr>
        <w:t>everyone</w:t>
      </w:r>
      <w:r>
        <w:rPr>
          <w:rFonts w:ascii="Calibri"/>
          <w:color w:val="001F5F"/>
          <w:spacing w:val="1"/>
        </w:rPr>
        <w:t> </w:t>
      </w:r>
      <w:r>
        <w:rPr>
          <w:rFonts w:ascii="Calibri"/>
          <w:color w:val="001F5F"/>
        </w:rPr>
        <w:t>who</w:t>
      </w:r>
      <w:r>
        <w:rPr>
          <w:rFonts w:ascii="Calibri"/>
          <w:color w:val="001F5F"/>
          <w:spacing w:val="1"/>
        </w:rPr>
        <w:t> </w:t>
      </w:r>
      <w:r>
        <w:rPr>
          <w:rFonts w:ascii="Calibri"/>
          <w:color w:val="001F5F"/>
        </w:rPr>
        <w:t>actively</w:t>
      </w:r>
      <w:r>
        <w:rPr>
          <w:rFonts w:ascii="Calibri"/>
          <w:color w:val="001F5F"/>
          <w:spacing w:val="1"/>
        </w:rPr>
        <w:t> </w:t>
      </w:r>
      <w:r>
        <w:rPr>
          <w:rFonts w:ascii="Calibri"/>
          <w:color w:val="001F5F"/>
        </w:rPr>
        <w:t>participated</w:t>
      </w:r>
      <w:r>
        <w:rPr>
          <w:rFonts w:ascii="Calibri"/>
          <w:color w:val="001F5F"/>
          <w:spacing w:val="1"/>
        </w:rPr>
        <w:t> </w:t>
      </w:r>
      <w:r>
        <w:rPr>
          <w:rFonts w:ascii="Calibri"/>
          <w:color w:val="001F5F"/>
        </w:rPr>
        <w:t>in</w:t>
      </w:r>
      <w:r>
        <w:rPr>
          <w:rFonts w:ascii="Calibri"/>
          <w:color w:val="001F5F"/>
          <w:spacing w:val="1"/>
        </w:rPr>
        <w:t> </w:t>
      </w:r>
      <w:r>
        <w:rPr>
          <w:rFonts w:ascii="Calibri"/>
          <w:color w:val="001F5F"/>
        </w:rPr>
        <w:t>the</w:t>
      </w:r>
      <w:r>
        <w:rPr>
          <w:rFonts w:ascii="Calibri"/>
          <w:color w:val="001F5F"/>
          <w:spacing w:val="-61"/>
        </w:rPr>
        <w:t> </w:t>
      </w:r>
      <w:r>
        <w:rPr>
          <w:rFonts w:ascii="Calibri"/>
          <w:color w:val="001F5F"/>
        </w:rPr>
        <w:t>International Yoga Day celebration. Together, let us continue to promote wellness and</w:t>
      </w:r>
      <w:r>
        <w:rPr>
          <w:rFonts w:ascii="Calibri"/>
          <w:color w:val="001F5F"/>
          <w:spacing w:val="1"/>
        </w:rPr>
        <w:t> </w:t>
      </w:r>
      <w:r>
        <w:rPr>
          <w:rFonts w:ascii="Calibri"/>
          <w:color w:val="001F5F"/>
        </w:rPr>
        <w:t>harmony</w:t>
      </w:r>
      <w:r>
        <w:rPr>
          <w:rFonts w:ascii="Calibri"/>
          <w:color w:val="001F5F"/>
          <w:spacing w:val="-2"/>
        </w:rPr>
        <w:t> </w:t>
      </w:r>
      <w:r>
        <w:rPr>
          <w:rFonts w:ascii="Calibri"/>
          <w:color w:val="001F5F"/>
        </w:rPr>
        <w:t>through the</w:t>
      </w:r>
      <w:r>
        <w:rPr>
          <w:rFonts w:ascii="Calibri"/>
          <w:color w:val="001F5F"/>
          <w:spacing w:val="-4"/>
        </w:rPr>
        <w:t> </w:t>
      </w:r>
      <w:r>
        <w:rPr>
          <w:rFonts w:ascii="Calibri"/>
          <w:color w:val="001F5F"/>
        </w:rPr>
        <w:t>ancient</w:t>
      </w:r>
      <w:r>
        <w:rPr>
          <w:rFonts w:ascii="Calibri"/>
          <w:color w:val="001F5F"/>
          <w:spacing w:val="-2"/>
        </w:rPr>
        <w:t> </w:t>
      </w:r>
      <w:r>
        <w:rPr>
          <w:rFonts w:ascii="Calibri"/>
          <w:color w:val="001F5F"/>
        </w:rPr>
        <w:t>art</w:t>
      </w:r>
      <w:r>
        <w:rPr>
          <w:rFonts w:ascii="Calibri"/>
          <w:color w:val="001F5F"/>
          <w:spacing w:val="-1"/>
        </w:rPr>
        <w:t> </w:t>
      </w:r>
      <w:r>
        <w:rPr>
          <w:rFonts w:ascii="Calibri"/>
          <w:color w:val="001F5F"/>
        </w:rPr>
        <w:t>of yoga.</w:t>
      </w:r>
    </w:p>
    <w:p>
      <w:pPr>
        <w:spacing w:after="0"/>
        <w:rPr>
          <w:rFonts w:ascii="Calibri"/>
        </w:rPr>
        <w:sectPr>
          <w:pgSz w:w="11910" w:h="16840"/>
          <w:pgMar w:top="900" w:bottom="280" w:left="1020" w:right="740"/>
        </w:sectPr>
      </w:pPr>
    </w:p>
    <w:p>
      <w:pPr>
        <w:spacing w:line="240" w:lineRule="auto"/>
        <w:ind w:left="240" w:right="0" w:firstLine="0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3079228" cy="2414016"/>
            <wp:effectExtent l="0" t="0" r="0" b="0"/>
            <wp:docPr id="13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9228" cy="241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spacing w:val="-6"/>
          <w:sz w:val="20"/>
        </w:rPr>
        <w:t> </w:t>
      </w:r>
      <w:r>
        <w:rPr>
          <w:rFonts w:ascii="Calibri"/>
          <w:spacing w:val="-6"/>
          <w:position w:val="2"/>
          <w:sz w:val="20"/>
        </w:rPr>
        <w:drawing>
          <wp:inline distT="0" distB="0" distL="0" distR="0">
            <wp:extent cx="3014286" cy="2459736"/>
            <wp:effectExtent l="0" t="0" r="0" b="0"/>
            <wp:docPr id="15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286" cy="245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pacing w:val="-6"/>
          <w:position w:val="2"/>
          <w:sz w:val="20"/>
        </w:rPr>
      </w:r>
    </w:p>
    <w:p>
      <w:pPr>
        <w:pStyle w:val="BodyText"/>
        <w:spacing w:before="6"/>
        <w:ind w:left="0"/>
        <w:jc w:val="left"/>
        <w:rPr>
          <w:rFonts w:ascii="Calibri"/>
          <w:sz w:val="15"/>
        </w:rPr>
      </w:pPr>
      <w:r>
        <w:rPr/>
        <w:pict>
          <v:group style="position:absolute;margin-left:56.700001pt;margin-top:11.44pt;width:487.2pt;height:214.8pt;mso-position-horizontal-relative:page;mso-position-vertical-relative:paragraph;z-index:-15727616;mso-wrap-distance-left:0;mso-wrap-distance-right:0" coordorigin="1134,229" coordsize="9744,4296">
            <v:shape style="position:absolute;left:1134;top:264;width:4929;height:4252" type="#_x0000_t75" stroked="false">
              <v:imagedata r:id="rId16" o:title=""/>
            </v:shape>
            <v:shape style="position:absolute;left:6126;top:228;width:4752;height:4296" type="#_x0000_t75" stroked="false">
              <v:imagedata r:id="rId17" o:title=""/>
            </v:shape>
            <w10:wrap type="topAndBottom"/>
          </v:group>
        </w:pict>
      </w:r>
    </w:p>
    <w:p>
      <w:pPr>
        <w:pStyle w:val="BodyText"/>
        <w:ind w:left="0"/>
        <w:jc w:val="left"/>
        <w:rPr>
          <w:rFonts w:ascii="Calibri"/>
          <w:sz w:val="20"/>
        </w:rPr>
      </w:pPr>
    </w:p>
    <w:p>
      <w:pPr>
        <w:pStyle w:val="BodyText"/>
        <w:ind w:left="0"/>
        <w:jc w:val="left"/>
        <w:rPr>
          <w:rFonts w:ascii="Calibri"/>
          <w:sz w:val="20"/>
        </w:rPr>
      </w:pPr>
    </w:p>
    <w:p>
      <w:pPr>
        <w:pStyle w:val="BodyText"/>
        <w:ind w:left="0"/>
        <w:jc w:val="left"/>
        <w:rPr>
          <w:rFonts w:ascii="Calibri"/>
          <w:sz w:val="20"/>
        </w:rPr>
      </w:pPr>
    </w:p>
    <w:p>
      <w:pPr>
        <w:pStyle w:val="BodyText"/>
        <w:ind w:left="0"/>
        <w:jc w:val="left"/>
        <w:rPr>
          <w:rFonts w:ascii="Calibri"/>
          <w:sz w:val="20"/>
        </w:rPr>
      </w:pPr>
    </w:p>
    <w:p>
      <w:pPr>
        <w:pStyle w:val="BodyText"/>
        <w:ind w:left="0"/>
        <w:jc w:val="left"/>
        <w:rPr>
          <w:rFonts w:ascii="Calibri"/>
          <w:sz w:val="20"/>
        </w:rPr>
      </w:pPr>
    </w:p>
    <w:p>
      <w:pPr>
        <w:pStyle w:val="BodyText"/>
        <w:ind w:left="0"/>
        <w:jc w:val="left"/>
        <w:rPr>
          <w:rFonts w:ascii="Calibri"/>
          <w:sz w:val="20"/>
        </w:rPr>
      </w:pPr>
    </w:p>
    <w:p>
      <w:pPr>
        <w:pStyle w:val="BodyText"/>
        <w:ind w:left="0"/>
        <w:jc w:val="left"/>
        <w:rPr>
          <w:rFonts w:ascii="Calibri"/>
          <w:sz w:val="20"/>
        </w:rPr>
      </w:pPr>
    </w:p>
    <w:p>
      <w:pPr>
        <w:pStyle w:val="BodyText"/>
        <w:ind w:left="0"/>
        <w:jc w:val="left"/>
        <w:rPr>
          <w:rFonts w:ascii="Calibri"/>
          <w:sz w:val="20"/>
        </w:rPr>
      </w:pPr>
    </w:p>
    <w:p>
      <w:pPr>
        <w:pStyle w:val="BodyText"/>
        <w:ind w:left="0"/>
        <w:jc w:val="left"/>
        <w:rPr>
          <w:rFonts w:ascii="Calibri"/>
          <w:sz w:val="20"/>
        </w:rPr>
      </w:pPr>
    </w:p>
    <w:p>
      <w:pPr>
        <w:pStyle w:val="BodyText"/>
        <w:spacing w:before="3"/>
        <w:ind w:left="0"/>
        <w:jc w:val="left"/>
        <w:rPr>
          <w:rFonts w:ascii="Calibri"/>
          <w:sz w:val="17"/>
        </w:rPr>
      </w:pPr>
    </w:p>
    <w:p>
      <w:pPr>
        <w:pStyle w:val="Heading3"/>
        <w:spacing w:line="276" w:lineRule="auto"/>
        <w:ind w:left="3296"/>
      </w:pPr>
      <w:r>
        <w:rPr>
          <w:color w:val="FF0000"/>
        </w:rPr>
        <w:t>International Day against Drug Abuse and</w:t>
      </w:r>
      <w:r>
        <w:rPr>
          <w:color w:val="FF0000"/>
          <w:spacing w:val="-117"/>
        </w:rPr>
        <w:t> </w:t>
      </w:r>
      <w:r>
        <w:rPr>
          <w:color w:val="FF0000"/>
        </w:rPr>
        <w:t>Illicit</w:t>
      </w:r>
      <w:r>
        <w:rPr>
          <w:color w:val="FF0000"/>
          <w:spacing w:val="-1"/>
        </w:rPr>
        <w:t> </w:t>
      </w:r>
      <w:r>
        <w:rPr>
          <w:color w:val="FF0000"/>
        </w:rPr>
        <w:t>Trafficking</w:t>
      </w:r>
    </w:p>
    <w:p>
      <w:pPr>
        <w:spacing w:before="194"/>
        <w:ind w:left="0" w:right="104" w:firstLine="0"/>
        <w:jc w:val="right"/>
        <w:rPr>
          <w:rFonts w:ascii="Arial"/>
          <w:b/>
          <w:sz w:val="24"/>
        </w:rPr>
      </w:pPr>
      <w:r>
        <w:rPr>
          <w:rFonts w:ascii="Arial"/>
          <w:b/>
          <w:color w:val="4F6128"/>
          <w:sz w:val="24"/>
        </w:rPr>
        <w:t>26</w:t>
      </w:r>
      <w:r>
        <w:rPr>
          <w:rFonts w:ascii="Arial"/>
          <w:b/>
          <w:color w:val="4F6128"/>
          <w:position w:val="8"/>
          <w:sz w:val="16"/>
        </w:rPr>
        <w:t>th</w:t>
      </w:r>
      <w:r>
        <w:rPr>
          <w:rFonts w:ascii="Arial"/>
          <w:b/>
          <w:color w:val="4F6128"/>
          <w:spacing w:val="20"/>
          <w:position w:val="8"/>
          <w:sz w:val="16"/>
        </w:rPr>
        <w:t> </w:t>
      </w:r>
      <w:r>
        <w:rPr>
          <w:rFonts w:ascii="Arial"/>
          <w:b/>
          <w:color w:val="4F6128"/>
          <w:sz w:val="24"/>
        </w:rPr>
        <w:t>June 2023</w:t>
      </w:r>
    </w:p>
    <w:p>
      <w:pPr>
        <w:pStyle w:val="BodyText"/>
        <w:spacing w:before="242"/>
        <w:ind w:right="107"/>
      </w:pPr>
      <w:r>
        <w:rPr>
          <w:color w:val="001F5F"/>
        </w:rPr>
        <w:t>International Day against Drug Abuse and Illicit Trafficking - A Remarkable Event at</w:t>
      </w:r>
      <w:r>
        <w:rPr>
          <w:color w:val="001F5F"/>
          <w:spacing w:val="1"/>
        </w:rPr>
        <w:t> </w:t>
      </w:r>
      <w:r>
        <w:rPr>
          <w:color w:val="001F5F"/>
        </w:rPr>
        <w:t>Government Degree</w:t>
      </w:r>
      <w:r>
        <w:rPr>
          <w:color w:val="001F5F"/>
          <w:spacing w:val="-3"/>
        </w:rPr>
        <w:t> </w:t>
      </w:r>
      <w:r>
        <w:rPr>
          <w:color w:val="001F5F"/>
        </w:rPr>
        <w:t>College,</w:t>
      </w:r>
      <w:r>
        <w:rPr>
          <w:color w:val="001F5F"/>
          <w:spacing w:val="-1"/>
        </w:rPr>
        <w:t> </w:t>
      </w:r>
      <w:r>
        <w:rPr>
          <w:color w:val="001F5F"/>
        </w:rPr>
        <w:t>Jaggampeta</w:t>
      </w:r>
    </w:p>
    <w:p>
      <w:pPr>
        <w:pStyle w:val="BodyText"/>
        <w:ind w:right="113"/>
      </w:pPr>
      <w:r>
        <w:rPr>
          <w:color w:val="001F5F"/>
        </w:rPr>
        <w:t>We</w:t>
      </w:r>
      <w:r>
        <w:rPr>
          <w:color w:val="001F5F"/>
          <w:spacing w:val="1"/>
        </w:rPr>
        <w:t> </w:t>
      </w:r>
      <w:r>
        <w:rPr>
          <w:color w:val="001F5F"/>
        </w:rPr>
        <w:t>are</w:t>
      </w:r>
      <w:r>
        <w:rPr>
          <w:color w:val="001F5F"/>
          <w:spacing w:val="1"/>
        </w:rPr>
        <w:t> </w:t>
      </w:r>
      <w:r>
        <w:rPr>
          <w:color w:val="001F5F"/>
        </w:rPr>
        <w:t>delighted</w:t>
      </w:r>
      <w:r>
        <w:rPr>
          <w:color w:val="001F5F"/>
          <w:spacing w:val="1"/>
        </w:rPr>
        <w:t> </w:t>
      </w:r>
      <w:r>
        <w:rPr>
          <w:color w:val="001F5F"/>
        </w:rPr>
        <w:t>to</w:t>
      </w:r>
      <w:r>
        <w:rPr>
          <w:color w:val="001F5F"/>
          <w:spacing w:val="1"/>
        </w:rPr>
        <w:t> </w:t>
      </w:r>
      <w:r>
        <w:rPr>
          <w:color w:val="001F5F"/>
        </w:rPr>
        <w:t>inform</w:t>
      </w:r>
      <w:r>
        <w:rPr>
          <w:color w:val="001F5F"/>
          <w:spacing w:val="1"/>
        </w:rPr>
        <w:t> </w:t>
      </w:r>
      <w:r>
        <w:rPr>
          <w:color w:val="001F5F"/>
        </w:rPr>
        <w:t>you</w:t>
      </w:r>
      <w:r>
        <w:rPr>
          <w:color w:val="001F5F"/>
          <w:spacing w:val="1"/>
        </w:rPr>
        <w:t> </w:t>
      </w:r>
      <w:r>
        <w:rPr>
          <w:color w:val="001F5F"/>
        </w:rPr>
        <w:t>that</w:t>
      </w:r>
      <w:r>
        <w:rPr>
          <w:color w:val="001F5F"/>
          <w:spacing w:val="1"/>
        </w:rPr>
        <w:t> </w:t>
      </w:r>
      <w:r>
        <w:rPr>
          <w:color w:val="001F5F"/>
        </w:rPr>
        <w:t>Government</w:t>
      </w:r>
      <w:r>
        <w:rPr>
          <w:color w:val="001F5F"/>
          <w:spacing w:val="1"/>
        </w:rPr>
        <w:t> </w:t>
      </w:r>
      <w:r>
        <w:rPr>
          <w:color w:val="001F5F"/>
        </w:rPr>
        <w:t>Degree</w:t>
      </w:r>
      <w:r>
        <w:rPr>
          <w:color w:val="001F5F"/>
          <w:spacing w:val="1"/>
        </w:rPr>
        <w:t> </w:t>
      </w:r>
      <w:r>
        <w:rPr>
          <w:color w:val="001F5F"/>
        </w:rPr>
        <w:t>College,</w:t>
      </w:r>
      <w:r>
        <w:rPr>
          <w:color w:val="001F5F"/>
          <w:spacing w:val="1"/>
        </w:rPr>
        <w:t> </w:t>
      </w:r>
      <w:r>
        <w:rPr>
          <w:color w:val="001F5F"/>
        </w:rPr>
        <w:t>Jaggampeta,</w:t>
      </w:r>
      <w:r>
        <w:rPr>
          <w:color w:val="001F5F"/>
          <w:spacing w:val="1"/>
        </w:rPr>
        <w:t> </w:t>
      </w:r>
      <w:r>
        <w:rPr>
          <w:color w:val="001F5F"/>
        </w:rPr>
        <w:t>commemorated the International Day against Drug Abuse and Illicit Trafficking with</w:t>
      </w:r>
      <w:r>
        <w:rPr>
          <w:color w:val="001F5F"/>
          <w:spacing w:val="1"/>
        </w:rPr>
        <w:t> </w:t>
      </w:r>
      <w:r>
        <w:rPr>
          <w:color w:val="001F5F"/>
        </w:rPr>
        <w:t>great enthusiasm and purpose on the 26th of June. This special event aimed to raise</w:t>
      </w:r>
      <w:r>
        <w:rPr>
          <w:color w:val="001F5F"/>
          <w:spacing w:val="1"/>
        </w:rPr>
        <w:t> </w:t>
      </w:r>
      <w:r>
        <w:rPr>
          <w:color w:val="001F5F"/>
        </w:rPr>
        <w:t>awareness about the grave consequences of drug abuse and the importance of combating</w:t>
      </w:r>
      <w:r>
        <w:rPr>
          <w:color w:val="001F5F"/>
          <w:spacing w:val="-67"/>
        </w:rPr>
        <w:t> </w:t>
      </w:r>
      <w:r>
        <w:rPr>
          <w:color w:val="001F5F"/>
        </w:rPr>
        <w:t>illicit trafficking</w:t>
      </w:r>
      <w:r>
        <w:rPr>
          <w:color w:val="001F5F"/>
          <w:spacing w:val="-3"/>
        </w:rPr>
        <w:t> </w:t>
      </w:r>
      <w:r>
        <w:rPr>
          <w:color w:val="001F5F"/>
        </w:rPr>
        <w:t>in</w:t>
      </w:r>
      <w:r>
        <w:rPr>
          <w:color w:val="001F5F"/>
          <w:spacing w:val="-3"/>
        </w:rPr>
        <w:t> </w:t>
      </w:r>
      <w:r>
        <w:rPr>
          <w:color w:val="001F5F"/>
        </w:rPr>
        <w:t>our society.</w:t>
      </w:r>
    </w:p>
    <w:p>
      <w:pPr>
        <w:spacing w:after="0"/>
        <w:sectPr>
          <w:pgSz w:w="11910" w:h="16840"/>
          <w:pgMar w:top="840" w:bottom="280" w:left="1020" w:right="740"/>
        </w:sectPr>
      </w:pPr>
    </w:p>
    <w:p>
      <w:pPr>
        <w:pStyle w:val="BodyText"/>
        <w:spacing w:before="73"/>
        <w:ind w:right="105" w:firstLine="720"/>
      </w:pPr>
      <w:r>
        <w:rPr>
          <w:color w:val="001F5F"/>
        </w:rPr>
        <w:t>The program witnessed the honorable presence of esteemed guests, Sri B. Surya</w:t>
      </w:r>
      <w:r>
        <w:rPr>
          <w:color w:val="001F5F"/>
          <w:spacing w:val="1"/>
        </w:rPr>
        <w:t> </w:t>
      </w:r>
      <w:r>
        <w:rPr>
          <w:color w:val="001F5F"/>
        </w:rPr>
        <w:t>Apparao,</w:t>
      </w:r>
      <w:r>
        <w:rPr>
          <w:color w:val="001F5F"/>
          <w:spacing w:val="1"/>
        </w:rPr>
        <w:t> </w:t>
      </w:r>
      <w:r>
        <w:rPr>
          <w:color w:val="001F5F"/>
        </w:rPr>
        <w:t>Circle</w:t>
      </w:r>
      <w:r>
        <w:rPr>
          <w:color w:val="001F5F"/>
          <w:spacing w:val="1"/>
        </w:rPr>
        <w:t> </w:t>
      </w:r>
      <w:r>
        <w:rPr>
          <w:color w:val="001F5F"/>
        </w:rPr>
        <w:t>Inspector</w:t>
      </w:r>
      <w:r>
        <w:rPr>
          <w:color w:val="001F5F"/>
          <w:spacing w:val="1"/>
        </w:rPr>
        <w:t> </w:t>
      </w:r>
      <w:r>
        <w:rPr>
          <w:color w:val="001F5F"/>
        </w:rPr>
        <w:t>of</w:t>
      </w:r>
      <w:r>
        <w:rPr>
          <w:color w:val="001F5F"/>
          <w:spacing w:val="1"/>
        </w:rPr>
        <w:t> </w:t>
      </w:r>
      <w:r>
        <w:rPr>
          <w:color w:val="001F5F"/>
        </w:rPr>
        <w:t>Jaggampeta,</w:t>
      </w:r>
      <w:r>
        <w:rPr>
          <w:color w:val="001F5F"/>
          <w:spacing w:val="1"/>
        </w:rPr>
        <w:t> </w:t>
      </w:r>
      <w:r>
        <w:rPr>
          <w:color w:val="001F5F"/>
        </w:rPr>
        <w:t>and</w:t>
      </w:r>
      <w:r>
        <w:rPr>
          <w:color w:val="001F5F"/>
          <w:spacing w:val="1"/>
        </w:rPr>
        <w:t> </w:t>
      </w:r>
      <w:r>
        <w:rPr>
          <w:color w:val="001F5F"/>
        </w:rPr>
        <w:t>Sri</w:t>
      </w:r>
      <w:r>
        <w:rPr>
          <w:color w:val="001F5F"/>
          <w:spacing w:val="1"/>
        </w:rPr>
        <w:t> </w:t>
      </w:r>
      <w:r>
        <w:rPr>
          <w:color w:val="001F5F"/>
        </w:rPr>
        <w:t>Vidya</w:t>
      </w:r>
      <w:r>
        <w:rPr>
          <w:color w:val="001F5F"/>
          <w:spacing w:val="1"/>
        </w:rPr>
        <w:t> </w:t>
      </w:r>
      <w:r>
        <w:rPr>
          <w:color w:val="001F5F"/>
        </w:rPr>
        <w:t>Sagar,</w:t>
      </w:r>
      <w:r>
        <w:rPr>
          <w:color w:val="001F5F"/>
          <w:spacing w:val="1"/>
        </w:rPr>
        <w:t> </w:t>
      </w:r>
      <w:r>
        <w:rPr>
          <w:color w:val="001F5F"/>
        </w:rPr>
        <w:t>Sub-Inspector</w:t>
      </w:r>
      <w:r>
        <w:rPr>
          <w:color w:val="001F5F"/>
          <w:spacing w:val="1"/>
        </w:rPr>
        <w:t> </w:t>
      </w:r>
      <w:r>
        <w:rPr>
          <w:color w:val="001F5F"/>
        </w:rPr>
        <w:t>of</w:t>
      </w:r>
      <w:r>
        <w:rPr>
          <w:color w:val="001F5F"/>
          <w:spacing w:val="1"/>
        </w:rPr>
        <w:t> </w:t>
      </w:r>
      <w:r>
        <w:rPr>
          <w:color w:val="001F5F"/>
        </w:rPr>
        <w:t>Jaggampeta.</w:t>
      </w:r>
      <w:r>
        <w:rPr>
          <w:color w:val="001F5F"/>
          <w:spacing w:val="-6"/>
        </w:rPr>
        <w:t> </w:t>
      </w:r>
      <w:r>
        <w:rPr>
          <w:color w:val="001F5F"/>
        </w:rPr>
        <w:t>Their</w:t>
      </w:r>
      <w:r>
        <w:rPr>
          <w:color w:val="001F5F"/>
          <w:spacing w:val="-4"/>
        </w:rPr>
        <w:t> </w:t>
      </w:r>
      <w:r>
        <w:rPr>
          <w:color w:val="001F5F"/>
        </w:rPr>
        <w:t>participation</w:t>
      </w:r>
      <w:r>
        <w:rPr>
          <w:color w:val="001F5F"/>
          <w:spacing w:val="-5"/>
        </w:rPr>
        <w:t> </w:t>
      </w:r>
      <w:r>
        <w:rPr>
          <w:color w:val="001F5F"/>
        </w:rPr>
        <w:t>added great</w:t>
      </w:r>
      <w:r>
        <w:rPr>
          <w:color w:val="001F5F"/>
          <w:spacing w:val="-1"/>
        </w:rPr>
        <w:t> </w:t>
      </w:r>
      <w:r>
        <w:rPr>
          <w:color w:val="001F5F"/>
        </w:rPr>
        <w:t>value</w:t>
      </w:r>
      <w:r>
        <w:rPr>
          <w:color w:val="001F5F"/>
          <w:spacing w:val="-1"/>
        </w:rPr>
        <w:t> </w:t>
      </w:r>
      <w:r>
        <w:rPr>
          <w:color w:val="001F5F"/>
        </w:rPr>
        <w:t>and</w:t>
      </w:r>
      <w:r>
        <w:rPr>
          <w:color w:val="001F5F"/>
          <w:spacing w:val="-4"/>
        </w:rPr>
        <w:t> </w:t>
      </w:r>
      <w:r>
        <w:rPr>
          <w:color w:val="001F5F"/>
        </w:rPr>
        <w:t>significance</w:t>
      </w:r>
      <w:r>
        <w:rPr>
          <w:color w:val="001F5F"/>
          <w:spacing w:val="-2"/>
        </w:rPr>
        <w:t> </w:t>
      </w:r>
      <w:r>
        <w:rPr>
          <w:color w:val="001F5F"/>
        </w:rPr>
        <w:t>to the</w:t>
      </w:r>
      <w:r>
        <w:rPr>
          <w:color w:val="001F5F"/>
          <w:spacing w:val="-2"/>
        </w:rPr>
        <w:t> </w:t>
      </w:r>
      <w:r>
        <w:rPr>
          <w:color w:val="001F5F"/>
        </w:rPr>
        <w:t>event.</w:t>
      </w:r>
    </w:p>
    <w:p>
      <w:pPr>
        <w:pStyle w:val="BodyText"/>
        <w:ind w:right="115" w:firstLine="720"/>
      </w:pPr>
      <w:r>
        <w:rPr>
          <w:color w:val="001F5F"/>
        </w:rPr>
        <w:t>The occasion began with an opening address by the Principal of Government</w:t>
      </w:r>
      <w:r>
        <w:rPr>
          <w:color w:val="001F5F"/>
          <w:spacing w:val="1"/>
        </w:rPr>
        <w:t> </w:t>
      </w:r>
      <w:r>
        <w:rPr>
          <w:color w:val="001F5F"/>
        </w:rPr>
        <w:t>Degree College, who highlighted the alarming rise of drug abuse and illicit trafficking</w:t>
      </w:r>
      <w:r>
        <w:rPr>
          <w:color w:val="001F5F"/>
          <w:spacing w:val="1"/>
        </w:rPr>
        <w:t> </w:t>
      </w:r>
      <w:r>
        <w:rPr>
          <w:color w:val="001F5F"/>
        </w:rPr>
        <w:t>and emphasized the need for collective efforts to address this issue effectively. The</w:t>
      </w:r>
      <w:r>
        <w:rPr>
          <w:color w:val="001F5F"/>
          <w:spacing w:val="1"/>
        </w:rPr>
        <w:t> </w:t>
      </w:r>
      <w:r>
        <w:rPr>
          <w:color w:val="001F5F"/>
        </w:rPr>
        <w:t>speakers</w:t>
      </w:r>
      <w:r>
        <w:rPr>
          <w:color w:val="001F5F"/>
          <w:spacing w:val="1"/>
        </w:rPr>
        <w:t> </w:t>
      </w:r>
      <w:r>
        <w:rPr>
          <w:color w:val="001F5F"/>
        </w:rPr>
        <w:t>emphasized</w:t>
      </w:r>
      <w:r>
        <w:rPr>
          <w:color w:val="001F5F"/>
          <w:spacing w:val="1"/>
        </w:rPr>
        <w:t> </w:t>
      </w:r>
      <w:r>
        <w:rPr>
          <w:color w:val="001F5F"/>
        </w:rPr>
        <w:t>the</w:t>
      </w:r>
      <w:r>
        <w:rPr>
          <w:color w:val="001F5F"/>
          <w:spacing w:val="1"/>
        </w:rPr>
        <w:t> </w:t>
      </w:r>
      <w:r>
        <w:rPr>
          <w:color w:val="001F5F"/>
        </w:rPr>
        <w:t>detrimental</w:t>
      </w:r>
      <w:r>
        <w:rPr>
          <w:color w:val="001F5F"/>
          <w:spacing w:val="1"/>
        </w:rPr>
        <w:t> </w:t>
      </w:r>
      <w:r>
        <w:rPr>
          <w:color w:val="001F5F"/>
        </w:rPr>
        <w:t>effects</w:t>
      </w:r>
      <w:r>
        <w:rPr>
          <w:color w:val="001F5F"/>
          <w:spacing w:val="1"/>
        </w:rPr>
        <w:t> </w:t>
      </w:r>
      <w:r>
        <w:rPr>
          <w:color w:val="001F5F"/>
        </w:rPr>
        <w:t>of</w:t>
      </w:r>
      <w:r>
        <w:rPr>
          <w:color w:val="001F5F"/>
          <w:spacing w:val="1"/>
        </w:rPr>
        <w:t> </w:t>
      </w:r>
      <w:r>
        <w:rPr>
          <w:color w:val="001F5F"/>
        </w:rPr>
        <w:t>drugs</w:t>
      </w:r>
      <w:r>
        <w:rPr>
          <w:color w:val="001F5F"/>
          <w:spacing w:val="1"/>
        </w:rPr>
        <w:t> </w:t>
      </w:r>
      <w:r>
        <w:rPr>
          <w:color w:val="001F5F"/>
        </w:rPr>
        <w:t>on</w:t>
      </w:r>
      <w:r>
        <w:rPr>
          <w:color w:val="001F5F"/>
          <w:spacing w:val="1"/>
        </w:rPr>
        <w:t> </w:t>
      </w:r>
      <w:r>
        <w:rPr>
          <w:color w:val="001F5F"/>
        </w:rPr>
        <w:t>individuals,</w:t>
      </w:r>
      <w:r>
        <w:rPr>
          <w:color w:val="001F5F"/>
          <w:spacing w:val="1"/>
        </w:rPr>
        <w:t> </w:t>
      </w:r>
      <w:r>
        <w:rPr>
          <w:color w:val="001F5F"/>
        </w:rPr>
        <w:t>families,</w:t>
      </w:r>
      <w:r>
        <w:rPr>
          <w:color w:val="001F5F"/>
          <w:spacing w:val="1"/>
        </w:rPr>
        <w:t> </w:t>
      </w:r>
      <w:r>
        <w:rPr>
          <w:color w:val="001F5F"/>
        </w:rPr>
        <w:t>and</w:t>
      </w:r>
      <w:r>
        <w:rPr>
          <w:color w:val="001F5F"/>
          <w:spacing w:val="-67"/>
        </w:rPr>
        <w:t> </w:t>
      </w:r>
      <w:r>
        <w:rPr>
          <w:color w:val="001F5F"/>
        </w:rPr>
        <w:t>communities,</w:t>
      </w:r>
      <w:r>
        <w:rPr>
          <w:color w:val="001F5F"/>
          <w:spacing w:val="-5"/>
        </w:rPr>
        <w:t> </w:t>
      </w:r>
      <w:r>
        <w:rPr>
          <w:color w:val="001F5F"/>
        </w:rPr>
        <w:t>emphasizing</w:t>
      </w:r>
      <w:r>
        <w:rPr>
          <w:color w:val="001F5F"/>
          <w:spacing w:val="-3"/>
        </w:rPr>
        <w:t> </w:t>
      </w:r>
      <w:r>
        <w:rPr>
          <w:color w:val="001F5F"/>
        </w:rPr>
        <w:t>the</w:t>
      </w:r>
      <w:r>
        <w:rPr>
          <w:color w:val="001F5F"/>
          <w:spacing w:val="-3"/>
        </w:rPr>
        <w:t> </w:t>
      </w:r>
      <w:r>
        <w:rPr>
          <w:color w:val="001F5F"/>
        </w:rPr>
        <w:t>importance</w:t>
      </w:r>
      <w:r>
        <w:rPr>
          <w:color w:val="001F5F"/>
          <w:spacing w:val="-7"/>
        </w:rPr>
        <w:t> </w:t>
      </w:r>
      <w:r>
        <w:rPr>
          <w:color w:val="001F5F"/>
        </w:rPr>
        <w:t>of</w:t>
      </w:r>
      <w:r>
        <w:rPr>
          <w:color w:val="001F5F"/>
          <w:spacing w:val="-3"/>
        </w:rPr>
        <w:t> </w:t>
      </w:r>
      <w:r>
        <w:rPr>
          <w:color w:val="001F5F"/>
        </w:rPr>
        <w:t>prevention,</w:t>
      </w:r>
      <w:r>
        <w:rPr>
          <w:color w:val="001F5F"/>
          <w:spacing w:val="-5"/>
        </w:rPr>
        <w:t> </w:t>
      </w:r>
      <w:r>
        <w:rPr>
          <w:color w:val="001F5F"/>
        </w:rPr>
        <w:t>treatment,</w:t>
      </w:r>
      <w:r>
        <w:rPr>
          <w:color w:val="001F5F"/>
          <w:spacing w:val="-4"/>
        </w:rPr>
        <w:t> </w:t>
      </w:r>
      <w:r>
        <w:rPr>
          <w:color w:val="001F5F"/>
        </w:rPr>
        <w:t>and</w:t>
      </w:r>
      <w:r>
        <w:rPr>
          <w:color w:val="001F5F"/>
          <w:spacing w:val="-3"/>
        </w:rPr>
        <w:t> </w:t>
      </w:r>
      <w:r>
        <w:rPr>
          <w:color w:val="001F5F"/>
        </w:rPr>
        <w:t>rehabilitation.</w:t>
      </w:r>
    </w:p>
    <w:p>
      <w:pPr>
        <w:pStyle w:val="BodyText"/>
        <w:ind w:right="115" w:firstLine="720"/>
      </w:pPr>
      <w:r>
        <w:rPr>
          <w:color w:val="001F5F"/>
        </w:rPr>
        <w:t>Sri B. Surya Apparao, Circle Inspector of Jaggampeta, delivered an enlightening</w:t>
      </w:r>
      <w:r>
        <w:rPr>
          <w:color w:val="001F5F"/>
          <w:spacing w:val="1"/>
        </w:rPr>
        <w:t> </w:t>
      </w:r>
      <w:r>
        <w:rPr>
          <w:color w:val="001F5F"/>
        </w:rPr>
        <w:t>keynote</w:t>
      </w:r>
      <w:r>
        <w:rPr>
          <w:color w:val="001F5F"/>
          <w:spacing w:val="1"/>
        </w:rPr>
        <w:t> </w:t>
      </w:r>
      <w:r>
        <w:rPr>
          <w:color w:val="001F5F"/>
        </w:rPr>
        <w:t>speech</w:t>
      </w:r>
      <w:r>
        <w:rPr>
          <w:color w:val="001F5F"/>
          <w:spacing w:val="1"/>
        </w:rPr>
        <w:t> </w:t>
      </w:r>
      <w:r>
        <w:rPr>
          <w:color w:val="001F5F"/>
        </w:rPr>
        <w:t>on</w:t>
      </w:r>
      <w:r>
        <w:rPr>
          <w:color w:val="001F5F"/>
          <w:spacing w:val="1"/>
        </w:rPr>
        <w:t> </w:t>
      </w:r>
      <w:r>
        <w:rPr>
          <w:color w:val="001F5F"/>
        </w:rPr>
        <w:t>the</w:t>
      </w:r>
      <w:r>
        <w:rPr>
          <w:color w:val="001F5F"/>
          <w:spacing w:val="1"/>
        </w:rPr>
        <w:t> </w:t>
      </w:r>
      <w:r>
        <w:rPr>
          <w:color w:val="001F5F"/>
        </w:rPr>
        <w:t>legal</w:t>
      </w:r>
      <w:r>
        <w:rPr>
          <w:color w:val="001F5F"/>
          <w:spacing w:val="1"/>
        </w:rPr>
        <w:t> </w:t>
      </w:r>
      <w:r>
        <w:rPr>
          <w:color w:val="001F5F"/>
        </w:rPr>
        <w:t>aspects</w:t>
      </w:r>
      <w:r>
        <w:rPr>
          <w:color w:val="001F5F"/>
          <w:spacing w:val="1"/>
        </w:rPr>
        <w:t> </w:t>
      </w:r>
      <w:r>
        <w:rPr>
          <w:color w:val="001F5F"/>
        </w:rPr>
        <w:t>and</w:t>
      </w:r>
      <w:r>
        <w:rPr>
          <w:color w:val="001F5F"/>
          <w:spacing w:val="1"/>
        </w:rPr>
        <w:t> </w:t>
      </w:r>
      <w:r>
        <w:rPr>
          <w:color w:val="001F5F"/>
        </w:rPr>
        <w:t>the</w:t>
      </w:r>
      <w:r>
        <w:rPr>
          <w:color w:val="001F5F"/>
          <w:spacing w:val="1"/>
        </w:rPr>
        <w:t> </w:t>
      </w:r>
      <w:r>
        <w:rPr>
          <w:color w:val="001F5F"/>
        </w:rPr>
        <w:t>role</w:t>
      </w:r>
      <w:r>
        <w:rPr>
          <w:color w:val="001F5F"/>
          <w:spacing w:val="1"/>
        </w:rPr>
        <w:t> </w:t>
      </w:r>
      <w:r>
        <w:rPr>
          <w:color w:val="001F5F"/>
        </w:rPr>
        <w:t>of</w:t>
      </w:r>
      <w:r>
        <w:rPr>
          <w:color w:val="001F5F"/>
          <w:spacing w:val="1"/>
        </w:rPr>
        <w:t> </w:t>
      </w:r>
      <w:r>
        <w:rPr>
          <w:color w:val="001F5F"/>
        </w:rPr>
        <w:t>law</w:t>
      </w:r>
      <w:r>
        <w:rPr>
          <w:color w:val="001F5F"/>
          <w:spacing w:val="1"/>
        </w:rPr>
        <w:t> </w:t>
      </w:r>
      <w:r>
        <w:rPr>
          <w:color w:val="001F5F"/>
        </w:rPr>
        <w:t>enforcement</w:t>
      </w:r>
      <w:r>
        <w:rPr>
          <w:color w:val="001F5F"/>
          <w:spacing w:val="1"/>
        </w:rPr>
        <w:t> </w:t>
      </w:r>
      <w:r>
        <w:rPr>
          <w:color w:val="001F5F"/>
        </w:rPr>
        <w:t>agencies</w:t>
      </w:r>
      <w:r>
        <w:rPr>
          <w:color w:val="001F5F"/>
          <w:spacing w:val="1"/>
        </w:rPr>
        <w:t> </w:t>
      </w:r>
      <w:r>
        <w:rPr>
          <w:color w:val="001F5F"/>
        </w:rPr>
        <w:t>in</w:t>
      </w:r>
      <w:r>
        <w:rPr>
          <w:color w:val="001F5F"/>
          <w:spacing w:val="1"/>
        </w:rPr>
        <w:t> </w:t>
      </w:r>
      <w:r>
        <w:rPr>
          <w:color w:val="001F5F"/>
        </w:rPr>
        <w:t>combating drug abuse and illicit trafficking. His valuable insights shed light on the</w:t>
      </w:r>
      <w:r>
        <w:rPr>
          <w:color w:val="001F5F"/>
          <w:spacing w:val="1"/>
        </w:rPr>
        <w:t> </w:t>
      </w:r>
      <w:r>
        <w:rPr>
          <w:color w:val="001F5F"/>
        </w:rPr>
        <w:t>challenges faced by law enforcement officials and the measures being taken to curb the</w:t>
      </w:r>
      <w:r>
        <w:rPr>
          <w:color w:val="001F5F"/>
          <w:spacing w:val="1"/>
        </w:rPr>
        <w:t> </w:t>
      </w:r>
      <w:r>
        <w:rPr>
          <w:color w:val="001F5F"/>
        </w:rPr>
        <w:t>drug menace in</w:t>
      </w:r>
      <w:r>
        <w:rPr>
          <w:color w:val="001F5F"/>
          <w:spacing w:val="1"/>
        </w:rPr>
        <w:t> </w:t>
      </w:r>
      <w:r>
        <w:rPr>
          <w:color w:val="001F5F"/>
        </w:rPr>
        <w:t>our region.</w:t>
      </w:r>
    </w:p>
    <w:p>
      <w:pPr>
        <w:pStyle w:val="BodyText"/>
        <w:spacing w:before="1"/>
        <w:ind w:right="113" w:firstLine="720"/>
      </w:pPr>
      <w:r>
        <w:rPr>
          <w:color w:val="001F5F"/>
        </w:rPr>
        <w:t>Sri</w:t>
      </w:r>
      <w:r>
        <w:rPr>
          <w:color w:val="001F5F"/>
          <w:spacing w:val="1"/>
        </w:rPr>
        <w:t> </w:t>
      </w:r>
      <w:r>
        <w:rPr>
          <w:color w:val="001F5F"/>
        </w:rPr>
        <w:t>Vidya</w:t>
      </w:r>
      <w:r>
        <w:rPr>
          <w:color w:val="001F5F"/>
          <w:spacing w:val="1"/>
        </w:rPr>
        <w:t> </w:t>
      </w:r>
      <w:r>
        <w:rPr>
          <w:color w:val="001F5F"/>
        </w:rPr>
        <w:t>Sagar,</w:t>
      </w:r>
      <w:r>
        <w:rPr>
          <w:color w:val="001F5F"/>
          <w:spacing w:val="1"/>
        </w:rPr>
        <w:t> </w:t>
      </w:r>
      <w:r>
        <w:rPr>
          <w:color w:val="001F5F"/>
        </w:rPr>
        <w:t>Sub-Inspector</w:t>
      </w:r>
      <w:r>
        <w:rPr>
          <w:color w:val="001F5F"/>
          <w:spacing w:val="1"/>
        </w:rPr>
        <w:t> </w:t>
      </w:r>
      <w:r>
        <w:rPr>
          <w:color w:val="001F5F"/>
        </w:rPr>
        <w:t>of</w:t>
      </w:r>
      <w:r>
        <w:rPr>
          <w:color w:val="001F5F"/>
          <w:spacing w:val="1"/>
        </w:rPr>
        <w:t> </w:t>
      </w:r>
      <w:r>
        <w:rPr>
          <w:color w:val="001F5F"/>
        </w:rPr>
        <w:t>Jaggampeta,</w:t>
      </w:r>
      <w:r>
        <w:rPr>
          <w:color w:val="001F5F"/>
          <w:spacing w:val="1"/>
        </w:rPr>
        <w:t> </w:t>
      </w:r>
      <w:r>
        <w:rPr>
          <w:color w:val="001F5F"/>
        </w:rPr>
        <w:t>also</w:t>
      </w:r>
      <w:r>
        <w:rPr>
          <w:color w:val="001F5F"/>
          <w:spacing w:val="1"/>
        </w:rPr>
        <w:t> </w:t>
      </w:r>
      <w:r>
        <w:rPr>
          <w:color w:val="001F5F"/>
        </w:rPr>
        <w:t>addressed</w:t>
      </w:r>
      <w:r>
        <w:rPr>
          <w:color w:val="001F5F"/>
          <w:spacing w:val="1"/>
        </w:rPr>
        <w:t> </w:t>
      </w:r>
      <w:r>
        <w:rPr>
          <w:color w:val="001F5F"/>
        </w:rPr>
        <w:t>the</w:t>
      </w:r>
      <w:r>
        <w:rPr>
          <w:color w:val="001F5F"/>
          <w:spacing w:val="1"/>
        </w:rPr>
        <w:t> </w:t>
      </w:r>
      <w:r>
        <w:rPr>
          <w:color w:val="001F5F"/>
        </w:rPr>
        <w:t>audience,</w:t>
      </w:r>
      <w:r>
        <w:rPr>
          <w:color w:val="001F5F"/>
          <w:spacing w:val="-67"/>
        </w:rPr>
        <w:t> </w:t>
      </w:r>
      <w:r>
        <w:rPr>
          <w:color w:val="001F5F"/>
        </w:rPr>
        <w:t>sharing practical knowledge and strategies to prevent drug abuse and illicit trafficking.</w:t>
      </w:r>
      <w:r>
        <w:rPr>
          <w:color w:val="001F5F"/>
          <w:spacing w:val="1"/>
        </w:rPr>
        <w:t> </w:t>
      </w:r>
      <w:r>
        <w:rPr>
          <w:color w:val="001F5F"/>
        </w:rPr>
        <w:t>His</w:t>
      </w:r>
      <w:r>
        <w:rPr>
          <w:color w:val="001F5F"/>
          <w:spacing w:val="1"/>
        </w:rPr>
        <w:t> </w:t>
      </w:r>
      <w:r>
        <w:rPr>
          <w:color w:val="001F5F"/>
        </w:rPr>
        <w:t>informative</w:t>
      </w:r>
      <w:r>
        <w:rPr>
          <w:color w:val="001F5F"/>
          <w:spacing w:val="1"/>
        </w:rPr>
        <w:t> </w:t>
      </w:r>
      <w:r>
        <w:rPr>
          <w:color w:val="001F5F"/>
        </w:rPr>
        <w:t>talk</w:t>
      </w:r>
      <w:r>
        <w:rPr>
          <w:color w:val="001F5F"/>
          <w:spacing w:val="1"/>
        </w:rPr>
        <w:t> </w:t>
      </w:r>
      <w:r>
        <w:rPr>
          <w:color w:val="001F5F"/>
        </w:rPr>
        <w:t>highlighted</w:t>
      </w:r>
      <w:r>
        <w:rPr>
          <w:color w:val="001F5F"/>
          <w:spacing w:val="1"/>
        </w:rPr>
        <w:t> </w:t>
      </w:r>
      <w:r>
        <w:rPr>
          <w:color w:val="001F5F"/>
        </w:rPr>
        <w:t>the</w:t>
      </w:r>
      <w:r>
        <w:rPr>
          <w:color w:val="001F5F"/>
          <w:spacing w:val="1"/>
        </w:rPr>
        <w:t> </w:t>
      </w:r>
      <w:r>
        <w:rPr>
          <w:color w:val="001F5F"/>
        </w:rPr>
        <w:t>significance</w:t>
      </w:r>
      <w:r>
        <w:rPr>
          <w:color w:val="001F5F"/>
          <w:spacing w:val="1"/>
        </w:rPr>
        <w:t> </w:t>
      </w:r>
      <w:r>
        <w:rPr>
          <w:color w:val="001F5F"/>
        </w:rPr>
        <w:t>of</w:t>
      </w:r>
      <w:r>
        <w:rPr>
          <w:color w:val="001F5F"/>
          <w:spacing w:val="1"/>
        </w:rPr>
        <w:t> </w:t>
      </w:r>
      <w:r>
        <w:rPr>
          <w:color w:val="001F5F"/>
        </w:rPr>
        <w:t>community</w:t>
      </w:r>
      <w:r>
        <w:rPr>
          <w:color w:val="001F5F"/>
          <w:spacing w:val="1"/>
        </w:rPr>
        <w:t> </w:t>
      </w:r>
      <w:r>
        <w:rPr>
          <w:color w:val="001F5F"/>
        </w:rPr>
        <w:t>engagement</w:t>
      </w:r>
      <w:r>
        <w:rPr>
          <w:color w:val="001F5F"/>
          <w:spacing w:val="1"/>
        </w:rPr>
        <w:t> </w:t>
      </w:r>
      <w:r>
        <w:rPr>
          <w:color w:val="001F5F"/>
        </w:rPr>
        <w:t>and</w:t>
      </w:r>
      <w:r>
        <w:rPr>
          <w:color w:val="001F5F"/>
          <w:spacing w:val="1"/>
        </w:rPr>
        <w:t> </w:t>
      </w:r>
      <w:r>
        <w:rPr>
          <w:color w:val="001F5F"/>
        </w:rPr>
        <w:t>collaborative</w:t>
      </w:r>
      <w:r>
        <w:rPr>
          <w:color w:val="001F5F"/>
          <w:spacing w:val="-1"/>
        </w:rPr>
        <w:t> </w:t>
      </w:r>
      <w:r>
        <w:rPr>
          <w:color w:val="001F5F"/>
        </w:rPr>
        <w:t>efforts</w:t>
      </w:r>
      <w:r>
        <w:rPr>
          <w:color w:val="001F5F"/>
          <w:spacing w:val="-3"/>
        </w:rPr>
        <w:t> </w:t>
      </w:r>
      <w:r>
        <w:rPr>
          <w:color w:val="001F5F"/>
        </w:rPr>
        <w:t>in</w:t>
      </w:r>
      <w:r>
        <w:rPr>
          <w:color w:val="001F5F"/>
          <w:spacing w:val="1"/>
        </w:rPr>
        <w:t> </w:t>
      </w:r>
      <w:r>
        <w:rPr>
          <w:color w:val="001F5F"/>
        </w:rPr>
        <w:t>creating a</w:t>
      </w:r>
      <w:r>
        <w:rPr>
          <w:color w:val="001F5F"/>
          <w:spacing w:val="-1"/>
        </w:rPr>
        <w:t> </w:t>
      </w:r>
      <w:r>
        <w:rPr>
          <w:color w:val="001F5F"/>
        </w:rPr>
        <w:t>drug-free</w:t>
      </w:r>
      <w:r>
        <w:rPr>
          <w:color w:val="001F5F"/>
          <w:spacing w:val="-3"/>
        </w:rPr>
        <w:t> </w:t>
      </w:r>
      <w:r>
        <w:rPr>
          <w:color w:val="001F5F"/>
        </w:rPr>
        <w:t>society.</w:t>
      </w:r>
    </w:p>
    <w:p>
      <w:pPr>
        <w:pStyle w:val="BodyText"/>
        <w:ind w:right="108" w:firstLine="720"/>
      </w:pPr>
      <w:r>
        <w:rPr>
          <w:color w:val="001F5F"/>
        </w:rPr>
        <w:t>The</w:t>
      </w:r>
      <w:r>
        <w:rPr>
          <w:color w:val="001F5F"/>
          <w:spacing w:val="1"/>
        </w:rPr>
        <w:t> </w:t>
      </w:r>
      <w:r>
        <w:rPr>
          <w:color w:val="001F5F"/>
        </w:rPr>
        <w:t>event</w:t>
      </w:r>
      <w:r>
        <w:rPr>
          <w:color w:val="001F5F"/>
          <w:spacing w:val="1"/>
        </w:rPr>
        <w:t> </w:t>
      </w:r>
      <w:r>
        <w:rPr>
          <w:color w:val="001F5F"/>
        </w:rPr>
        <w:t>included</w:t>
      </w:r>
      <w:r>
        <w:rPr>
          <w:color w:val="001F5F"/>
          <w:spacing w:val="1"/>
        </w:rPr>
        <w:t> </w:t>
      </w:r>
      <w:r>
        <w:rPr>
          <w:color w:val="001F5F"/>
        </w:rPr>
        <w:t>various</w:t>
      </w:r>
      <w:r>
        <w:rPr>
          <w:color w:val="001F5F"/>
          <w:spacing w:val="1"/>
        </w:rPr>
        <w:t> </w:t>
      </w:r>
      <w:r>
        <w:rPr>
          <w:color w:val="001F5F"/>
        </w:rPr>
        <w:t>activities</w:t>
      </w:r>
      <w:r>
        <w:rPr>
          <w:color w:val="001F5F"/>
          <w:spacing w:val="1"/>
        </w:rPr>
        <w:t> </w:t>
      </w:r>
      <w:r>
        <w:rPr>
          <w:color w:val="001F5F"/>
        </w:rPr>
        <w:t>aimed</w:t>
      </w:r>
      <w:r>
        <w:rPr>
          <w:color w:val="001F5F"/>
          <w:spacing w:val="1"/>
        </w:rPr>
        <w:t> </w:t>
      </w:r>
      <w:r>
        <w:rPr>
          <w:color w:val="001F5F"/>
        </w:rPr>
        <w:t>at</w:t>
      </w:r>
      <w:r>
        <w:rPr>
          <w:color w:val="001F5F"/>
          <w:spacing w:val="1"/>
        </w:rPr>
        <w:t> </w:t>
      </w:r>
      <w:r>
        <w:rPr>
          <w:color w:val="001F5F"/>
        </w:rPr>
        <w:t>engaging</w:t>
      </w:r>
      <w:r>
        <w:rPr>
          <w:color w:val="001F5F"/>
          <w:spacing w:val="1"/>
        </w:rPr>
        <w:t> </w:t>
      </w:r>
      <w:r>
        <w:rPr>
          <w:color w:val="001F5F"/>
        </w:rPr>
        <w:t>the</w:t>
      </w:r>
      <w:r>
        <w:rPr>
          <w:color w:val="001F5F"/>
          <w:spacing w:val="1"/>
        </w:rPr>
        <w:t> </w:t>
      </w:r>
      <w:r>
        <w:rPr>
          <w:color w:val="001F5F"/>
        </w:rPr>
        <w:t>attendees</w:t>
      </w:r>
      <w:r>
        <w:rPr>
          <w:color w:val="001F5F"/>
          <w:spacing w:val="1"/>
        </w:rPr>
        <w:t> </w:t>
      </w:r>
      <w:r>
        <w:rPr>
          <w:color w:val="001F5F"/>
        </w:rPr>
        <w:t>and</w:t>
      </w:r>
      <w:r>
        <w:rPr>
          <w:color w:val="001F5F"/>
          <w:spacing w:val="1"/>
        </w:rPr>
        <w:t> </w:t>
      </w:r>
      <w:r>
        <w:rPr>
          <w:color w:val="001F5F"/>
        </w:rPr>
        <w:t>promoting awareness. Students presented thought-provoking skits, recited impactful</w:t>
      </w:r>
      <w:r>
        <w:rPr>
          <w:color w:val="001F5F"/>
          <w:spacing w:val="1"/>
        </w:rPr>
        <w:t> </w:t>
      </w:r>
      <w:r>
        <w:rPr>
          <w:color w:val="001F5F"/>
        </w:rPr>
        <w:t>poems, and shared success stories of individuals who had overcome drug addiction.</w:t>
      </w:r>
      <w:r>
        <w:rPr>
          <w:color w:val="001F5F"/>
          <w:spacing w:val="1"/>
        </w:rPr>
        <w:t> </w:t>
      </w:r>
      <w:r>
        <w:rPr>
          <w:color w:val="001F5F"/>
        </w:rPr>
        <w:t>Interactive</w:t>
      </w:r>
      <w:r>
        <w:rPr>
          <w:color w:val="001F5F"/>
          <w:spacing w:val="-11"/>
        </w:rPr>
        <w:t> </w:t>
      </w:r>
      <w:r>
        <w:rPr>
          <w:color w:val="001F5F"/>
        </w:rPr>
        <w:t>sessions</w:t>
      </w:r>
      <w:r>
        <w:rPr>
          <w:color w:val="001F5F"/>
          <w:spacing w:val="-9"/>
        </w:rPr>
        <w:t> </w:t>
      </w:r>
      <w:r>
        <w:rPr>
          <w:color w:val="001F5F"/>
        </w:rPr>
        <w:t>and</w:t>
      </w:r>
      <w:r>
        <w:rPr>
          <w:color w:val="001F5F"/>
          <w:spacing w:val="-10"/>
        </w:rPr>
        <w:t> </w:t>
      </w:r>
      <w:r>
        <w:rPr>
          <w:color w:val="001F5F"/>
        </w:rPr>
        <w:t>panel</w:t>
      </w:r>
      <w:r>
        <w:rPr>
          <w:color w:val="001F5F"/>
          <w:spacing w:val="-10"/>
        </w:rPr>
        <w:t> </w:t>
      </w:r>
      <w:r>
        <w:rPr>
          <w:color w:val="001F5F"/>
        </w:rPr>
        <w:t>discussions</w:t>
      </w:r>
      <w:r>
        <w:rPr>
          <w:color w:val="001F5F"/>
          <w:spacing w:val="-10"/>
        </w:rPr>
        <w:t> </w:t>
      </w:r>
      <w:r>
        <w:rPr>
          <w:color w:val="001F5F"/>
        </w:rPr>
        <w:t>allowed</w:t>
      </w:r>
      <w:r>
        <w:rPr>
          <w:color w:val="001F5F"/>
          <w:spacing w:val="-8"/>
        </w:rPr>
        <w:t> </w:t>
      </w:r>
      <w:r>
        <w:rPr>
          <w:color w:val="001F5F"/>
        </w:rPr>
        <w:t>for</w:t>
      </w:r>
      <w:r>
        <w:rPr>
          <w:color w:val="001F5F"/>
          <w:spacing w:val="-9"/>
        </w:rPr>
        <w:t> </w:t>
      </w:r>
      <w:r>
        <w:rPr>
          <w:color w:val="001F5F"/>
        </w:rPr>
        <w:t>an</w:t>
      </w:r>
      <w:r>
        <w:rPr>
          <w:color w:val="001F5F"/>
          <w:spacing w:val="-8"/>
        </w:rPr>
        <w:t> </w:t>
      </w:r>
      <w:r>
        <w:rPr>
          <w:color w:val="001F5F"/>
        </w:rPr>
        <w:t>exchange</w:t>
      </w:r>
      <w:r>
        <w:rPr>
          <w:color w:val="001F5F"/>
          <w:spacing w:val="-9"/>
        </w:rPr>
        <w:t> </w:t>
      </w:r>
      <w:r>
        <w:rPr>
          <w:color w:val="001F5F"/>
        </w:rPr>
        <w:t>of</w:t>
      </w:r>
      <w:r>
        <w:rPr>
          <w:color w:val="001F5F"/>
          <w:spacing w:val="-11"/>
        </w:rPr>
        <w:t> </w:t>
      </w:r>
      <w:r>
        <w:rPr>
          <w:color w:val="001F5F"/>
        </w:rPr>
        <w:t>ideas,</w:t>
      </w:r>
      <w:r>
        <w:rPr>
          <w:color w:val="001F5F"/>
          <w:spacing w:val="-9"/>
        </w:rPr>
        <w:t> </w:t>
      </w:r>
      <w:r>
        <w:rPr>
          <w:color w:val="001F5F"/>
        </w:rPr>
        <w:t>experiences,</w:t>
      </w:r>
      <w:r>
        <w:rPr>
          <w:color w:val="001F5F"/>
          <w:spacing w:val="-67"/>
        </w:rPr>
        <w:t> </w:t>
      </w:r>
      <w:r>
        <w:rPr>
          <w:color w:val="001F5F"/>
        </w:rPr>
        <w:t>and concerns</w:t>
      </w:r>
      <w:r>
        <w:rPr>
          <w:color w:val="001F5F"/>
          <w:spacing w:val="1"/>
        </w:rPr>
        <w:t> </w:t>
      </w:r>
      <w:r>
        <w:rPr>
          <w:color w:val="001F5F"/>
        </w:rPr>
        <w:t>regarding</w:t>
      </w:r>
      <w:r>
        <w:rPr>
          <w:color w:val="001F5F"/>
          <w:spacing w:val="-3"/>
        </w:rPr>
        <w:t> </w:t>
      </w:r>
      <w:r>
        <w:rPr>
          <w:color w:val="001F5F"/>
        </w:rPr>
        <w:t>drug</w:t>
      </w:r>
      <w:r>
        <w:rPr>
          <w:color w:val="001F5F"/>
          <w:spacing w:val="1"/>
        </w:rPr>
        <w:t> </w:t>
      </w:r>
      <w:r>
        <w:rPr>
          <w:color w:val="001F5F"/>
        </w:rPr>
        <w:t>abuse.</w:t>
      </w:r>
    </w:p>
    <w:p>
      <w:pPr>
        <w:pStyle w:val="BodyText"/>
        <w:ind w:right="113" w:firstLine="720"/>
      </w:pPr>
      <w:r>
        <w:rPr>
          <w:color w:val="001F5F"/>
        </w:rPr>
        <w:t>Government</w:t>
      </w:r>
      <w:r>
        <w:rPr>
          <w:color w:val="001F5F"/>
          <w:spacing w:val="-15"/>
        </w:rPr>
        <w:t> </w:t>
      </w:r>
      <w:r>
        <w:rPr>
          <w:color w:val="001F5F"/>
        </w:rPr>
        <w:t>Degree</w:t>
      </w:r>
      <w:r>
        <w:rPr>
          <w:color w:val="001F5F"/>
          <w:spacing w:val="-16"/>
        </w:rPr>
        <w:t> </w:t>
      </w:r>
      <w:r>
        <w:rPr>
          <w:color w:val="001F5F"/>
        </w:rPr>
        <w:t>College,</w:t>
      </w:r>
      <w:r>
        <w:rPr>
          <w:color w:val="001F5F"/>
          <w:spacing w:val="-15"/>
        </w:rPr>
        <w:t> </w:t>
      </w:r>
      <w:r>
        <w:rPr>
          <w:color w:val="001F5F"/>
        </w:rPr>
        <w:t>Jaggampeta,</w:t>
      </w:r>
      <w:r>
        <w:rPr>
          <w:color w:val="001F5F"/>
          <w:spacing w:val="-16"/>
        </w:rPr>
        <w:t> </w:t>
      </w:r>
      <w:r>
        <w:rPr>
          <w:color w:val="001F5F"/>
        </w:rPr>
        <w:t>expresses</w:t>
      </w:r>
      <w:r>
        <w:rPr>
          <w:color w:val="001F5F"/>
          <w:spacing w:val="-14"/>
        </w:rPr>
        <w:t> </w:t>
      </w:r>
      <w:r>
        <w:rPr>
          <w:color w:val="001F5F"/>
        </w:rPr>
        <w:t>its</w:t>
      </w:r>
      <w:r>
        <w:rPr>
          <w:color w:val="001F5F"/>
          <w:spacing w:val="-15"/>
        </w:rPr>
        <w:t> </w:t>
      </w:r>
      <w:r>
        <w:rPr>
          <w:color w:val="001F5F"/>
        </w:rPr>
        <w:t>heartfelt</w:t>
      </w:r>
      <w:r>
        <w:rPr>
          <w:color w:val="001F5F"/>
          <w:spacing w:val="-16"/>
        </w:rPr>
        <w:t> </w:t>
      </w:r>
      <w:r>
        <w:rPr>
          <w:color w:val="001F5F"/>
        </w:rPr>
        <w:t>gratitude</w:t>
      </w:r>
      <w:r>
        <w:rPr>
          <w:color w:val="001F5F"/>
          <w:spacing w:val="-16"/>
        </w:rPr>
        <w:t> </w:t>
      </w:r>
      <w:r>
        <w:rPr>
          <w:color w:val="001F5F"/>
        </w:rPr>
        <w:t>to</w:t>
      </w:r>
      <w:r>
        <w:rPr>
          <w:color w:val="001F5F"/>
          <w:spacing w:val="-12"/>
        </w:rPr>
        <w:t> </w:t>
      </w:r>
      <w:r>
        <w:rPr>
          <w:color w:val="001F5F"/>
        </w:rPr>
        <w:t>Sri</w:t>
      </w:r>
      <w:r>
        <w:rPr>
          <w:color w:val="001F5F"/>
          <w:spacing w:val="-13"/>
        </w:rPr>
        <w:t> </w:t>
      </w:r>
      <w:r>
        <w:rPr>
          <w:color w:val="001F5F"/>
        </w:rPr>
        <w:t>B.</w:t>
      </w:r>
      <w:r>
        <w:rPr>
          <w:color w:val="001F5F"/>
          <w:spacing w:val="-68"/>
        </w:rPr>
        <w:t> </w:t>
      </w:r>
      <w:r>
        <w:rPr>
          <w:color w:val="001F5F"/>
        </w:rPr>
        <w:t>Surya Apparao and Sri Vidya Sagar for gracing the occasion as chief guests. Their</w:t>
      </w:r>
      <w:r>
        <w:rPr>
          <w:color w:val="001F5F"/>
          <w:spacing w:val="1"/>
        </w:rPr>
        <w:t> </w:t>
      </w:r>
      <w:r>
        <w:rPr>
          <w:color w:val="001F5F"/>
        </w:rPr>
        <w:t>presence and valuable contributions have left an indelible impact on all participants,</w:t>
      </w:r>
      <w:r>
        <w:rPr>
          <w:color w:val="001F5F"/>
          <w:spacing w:val="1"/>
        </w:rPr>
        <w:t> </w:t>
      </w:r>
      <w:r>
        <w:rPr>
          <w:color w:val="001F5F"/>
        </w:rPr>
        <w:t>inspiring</w:t>
      </w:r>
      <w:r>
        <w:rPr>
          <w:color w:val="001F5F"/>
          <w:spacing w:val="-5"/>
        </w:rPr>
        <w:t> </w:t>
      </w:r>
      <w:r>
        <w:rPr>
          <w:color w:val="001F5F"/>
        </w:rPr>
        <w:t>them</w:t>
      </w:r>
      <w:r>
        <w:rPr>
          <w:color w:val="001F5F"/>
          <w:spacing w:val="-1"/>
        </w:rPr>
        <w:t> </w:t>
      </w:r>
      <w:r>
        <w:rPr>
          <w:color w:val="001F5F"/>
        </w:rPr>
        <w:t>to</w:t>
      </w:r>
      <w:r>
        <w:rPr>
          <w:color w:val="001F5F"/>
          <w:spacing w:val="-1"/>
        </w:rPr>
        <w:t> </w:t>
      </w:r>
      <w:r>
        <w:rPr>
          <w:color w:val="001F5F"/>
        </w:rPr>
        <w:t>join</w:t>
      </w:r>
      <w:r>
        <w:rPr>
          <w:color w:val="001F5F"/>
          <w:spacing w:val="-2"/>
        </w:rPr>
        <w:t> </w:t>
      </w:r>
      <w:r>
        <w:rPr>
          <w:color w:val="001F5F"/>
        </w:rPr>
        <w:t>hands</w:t>
      </w:r>
      <w:r>
        <w:rPr>
          <w:color w:val="001F5F"/>
          <w:spacing w:val="-1"/>
        </w:rPr>
        <w:t> </w:t>
      </w:r>
      <w:r>
        <w:rPr>
          <w:color w:val="001F5F"/>
        </w:rPr>
        <w:t>in the</w:t>
      </w:r>
      <w:r>
        <w:rPr>
          <w:color w:val="001F5F"/>
          <w:spacing w:val="-2"/>
        </w:rPr>
        <w:t> </w:t>
      </w:r>
      <w:r>
        <w:rPr>
          <w:color w:val="001F5F"/>
        </w:rPr>
        <w:t>fight</w:t>
      </w:r>
      <w:r>
        <w:rPr>
          <w:color w:val="001F5F"/>
          <w:spacing w:val="-4"/>
        </w:rPr>
        <w:t> </w:t>
      </w:r>
      <w:r>
        <w:rPr>
          <w:color w:val="001F5F"/>
        </w:rPr>
        <w:t>against</w:t>
      </w:r>
      <w:r>
        <w:rPr>
          <w:color w:val="001F5F"/>
          <w:spacing w:val="-1"/>
        </w:rPr>
        <w:t> </w:t>
      </w:r>
      <w:r>
        <w:rPr>
          <w:color w:val="001F5F"/>
        </w:rPr>
        <w:t>drug abuse</w:t>
      </w:r>
      <w:r>
        <w:rPr>
          <w:color w:val="001F5F"/>
          <w:spacing w:val="-1"/>
        </w:rPr>
        <w:t> </w:t>
      </w:r>
      <w:r>
        <w:rPr>
          <w:color w:val="001F5F"/>
        </w:rPr>
        <w:t>and</w:t>
      </w:r>
      <w:r>
        <w:rPr>
          <w:color w:val="001F5F"/>
          <w:spacing w:val="-5"/>
        </w:rPr>
        <w:t> </w:t>
      </w:r>
      <w:r>
        <w:rPr>
          <w:color w:val="001F5F"/>
        </w:rPr>
        <w:t>illicit</w:t>
      </w:r>
      <w:r>
        <w:rPr>
          <w:color w:val="001F5F"/>
          <w:spacing w:val="-4"/>
        </w:rPr>
        <w:t> </w:t>
      </w:r>
      <w:r>
        <w:rPr>
          <w:color w:val="001F5F"/>
        </w:rPr>
        <w:t>trafficking.</w:t>
      </w:r>
    </w:p>
    <w:p>
      <w:pPr>
        <w:pStyle w:val="BodyText"/>
        <w:spacing w:before="1"/>
        <w:ind w:right="112" w:firstLine="720"/>
      </w:pPr>
      <w:r>
        <w:rPr>
          <w:color w:val="001F5F"/>
          <w:spacing w:val="-1"/>
        </w:rPr>
        <w:t>We</w:t>
      </w:r>
      <w:r>
        <w:rPr>
          <w:color w:val="001F5F"/>
          <w:spacing w:val="-15"/>
        </w:rPr>
        <w:t> </w:t>
      </w:r>
      <w:r>
        <w:rPr>
          <w:color w:val="001F5F"/>
          <w:spacing w:val="-1"/>
        </w:rPr>
        <w:t>extend</w:t>
      </w:r>
      <w:r>
        <w:rPr>
          <w:color w:val="001F5F"/>
          <w:spacing w:val="-15"/>
        </w:rPr>
        <w:t> </w:t>
      </w:r>
      <w:r>
        <w:rPr>
          <w:color w:val="001F5F"/>
          <w:spacing w:val="-1"/>
        </w:rPr>
        <w:t>our</w:t>
      </w:r>
      <w:r>
        <w:rPr>
          <w:color w:val="001F5F"/>
          <w:spacing w:val="-16"/>
        </w:rPr>
        <w:t> </w:t>
      </w:r>
      <w:r>
        <w:rPr>
          <w:color w:val="001F5F"/>
          <w:spacing w:val="-1"/>
        </w:rPr>
        <w:t>appreciation</w:t>
      </w:r>
      <w:r>
        <w:rPr>
          <w:color w:val="001F5F"/>
          <w:spacing w:val="-16"/>
        </w:rPr>
        <w:t> </w:t>
      </w:r>
      <w:r>
        <w:rPr>
          <w:color w:val="001F5F"/>
        </w:rPr>
        <w:t>to</w:t>
      </w:r>
      <w:r>
        <w:rPr>
          <w:color w:val="001F5F"/>
          <w:spacing w:val="-13"/>
        </w:rPr>
        <w:t> </w:t>
      </w:r>
      <w:r>
        <w:rPr>
          <w:color w:val="001F5F"/>
        </w:rPr>
        <w:t>all</w:t>
      </w:r>
      <w:r>
        <w:rPr>
          <w:color w:val="001F5F"/>
          <w:spacing w:val="-13"/>
        </w:rPr>
        <w:t> </w:t>
      </w:r>
      <w:r>
        <w:rPr>
          <w:color w:val="001F5F"/>
        </w:rPr>
        <w:t>the</w:t>
      </w:r>
      <w:r>
        <w:rPr>
          <w:color w:val="001F5F"/>
          <w:spacing w:val="-17"/>
        </w:rPr>
        <w:t> </w:t>
      </w:r>
      <w:r>
        <w:rPr>
          <w:color w:val="001F5F"/>
        </w:rPr>
        <w:t>faculty</w:t>
      </w:r>
      <w:r>
        <w:rPr>
          <w:color w:val="001F5F"/>
          <w:spacing w:val="-13"/>
        </w:rPr>
        <w:t> </w:t>
      </w:r>
      <w:r>
        <w:rPr>
          <w:color w:val="001F5F"/>
        </w:rPr>
        <w:t>members,</w:t>
      </w:r>
      <w:r>
        <w:rPr>
          <w:color w:val="001F5F"/>
          <w:spacing w:val="-17"/>
        </w:rPr>
        <w:t> </w:t>
      </w:r>
      <w:r>
        <w:rPr>
          <w:color w:val="001F5F"/>
        </w:rPr>
        <w:t>students,</w:t>
      </w:r>
      <w:r>
        <w:rPr>
          <w:color w:val="001F5F"/>
          <w:spacing w:val="-18"/>
        </w:rPr>
        <w:t> </w:t>
      </w:r>
      <w:r>
        <w:rPr>
          <w:color w:val="001F5F"/>
        </w:rPr>
        <w:t>and</w:t>
      </w:r>
      <w:r>
        <w:rPr>
          <w:color w:val="001F5F"/>
          <w:spacing w:val="-13"/>
        </w:rPr>
        <w:t> </w:t>
      </w:r>
      <w:r>
        <w:rPr>
          <w:color w:val="001F5F"/>
        </w:rPr>
        <w:t>attendees</w:t>
      </w:r>
      <w:r>
        <w:rPr>
          <w:color w:val="001F5F"/>
          <w:spacing w:val="-15"/>
        </w:rPr>
        <w:t> </w:t>
      </w:r>
      <w:r>
        <w:rPr>
          <w:color w:val="001F5F"/>
        </w:rPr>
        <w:t>who</w:t>
      </w:r>
      <w:r>
        <w:rPr>
          <w:color w:val="001F5F"/>
          <w:spacing w:val="-68"/>
        </w:rPr>
        <w:t> </w:t>
      </w:r>
      <w:r>
        <w:rPr>
          <w:color w:val="001F5F"/>
        </w:rPr>
        <w:t>actively participated and made this event a resounding success. Such initiatives play a</w:t>
      </w:r>
      <w:r>
        <w:rPr>
          <w:color w:val="001F5F"/>
          <w:spacing w:val="1"/>
        </w:rPr>
        <w:t> </w:t>
      </w:r>
      <w:r>
        <w:rPr>
          <w:color w:val="001F5F"/>
        </w:rPr>
        <w:t>vital role in raising awareness, fostering dialogue, and promoting a healthier and safer</w:t>
      </w:r>
      <w:r>
        <w:rPr>
          <w:color w:val="001F5F"/>
          <w:spacing w:val="1"/>
        </w:rPr>
        <w:t> </w:t>
      </w:r>
      <w:r>
        <w:rPr>
          <w:color w:val="001F5F"/>
        </w:rPr>
        <w:t>community.</w:t>
      </w:r>
    </w:p>
    <w:p>
      <w:pPr>
        <w:pStyle w:val="BodyText"/>
        <w:ind w:right="117" w:firstLine="720"/>
      </w:pPr>
      <w:r>
        <w:rPr>
          <w:color w:val="001F5F"/>
        </w:rPr>
        <w:t>Let us unite in our resolve to create a society free from the clutches of drug abuse</w:t>
      </w:r>
      <w:r>
        <w:rPr>
          <w:color w:val="001F5F"/>
          <w:spacing w:val="1"/>
        </w:rPr>
        <w:t> </w:t>
      </w:r>
      <w:r>
        <w:rPr>
          <w:color w:val="001F5F"/>
        </w:rPr>
        <w:t>and illicit</w:t>
      </w:r>
      <w:r>
        <w:rPr>
          <w:color w:val="001F5F"/>
          <w:spacing w:val="1"/>
        </w:rPr>
        <w:t> </w:t>
      </w:r>
      <w:r>
        <w:rPr>
          <w:color w:val="001F5F"/>
        </w:rPr>
        <w:t>trafficking.</w:t>
      </w:r>
      <w:r>
        <w:rPr>
          <w:color w:val="001F5F"/>
          <w:spacing w:val="-2"/>
        </w:rPr>
        <w:t> </w:t>
      </w:r>
      <w:r>
        <w:rPr>
          <w:color w:val="001F5F"/>
        </w:rPr>
        <w:t>Together,</w:t>
      </w:r>
      <w:r>
        <w:rPr>
          <w:color w:val="001F5F"/>
          <w:spacing w:val="-1"/>
        </w:rPr>
        <w:t> </w:t>
      </w:r>
      <w:r>
        <w:rPr>
          <w:color w:val="001F5F"/>
        </w:rPr>
        <w:t>we</w:t>
      </w:r>
      <w:r>
        <w:rPr>
          <w:color w:val="001F5F"/>
          <w:spacing w:val="-1"/>
        </w:rPr>
        <w:t> </w:t>
      </w:r>
      <w:r>
        <w:rPr>
          <w:color w:val="001F5F"/>
        </w:rPr>
        <w:t>can</w:t>
      </w:r>
      <w:r>
        <w:rPr>
          <w:color w:val="001F5F"/>
          <w:spacing w:val="1"/>
        </w:rPr>
        <w:t> </w:t>
      </w:r>
      <w:r>
        <w:rPr>
          <w:color w:val="001F5F"/>
        </w:rPr>
        <w:t>make</w:t>
      </w:r>
      <w:r>
        <w:rPr>
          <w:color w:val="001F5F"/>
          <w:spacing w:val="-1"/>
        </w:rPr>
        <w:t> </w:t>
      </w:r>
      <w:r>
        <w:rPr>
          <w:color w:val="001F5F"/>
        </w:rPr>
        <w:t>a</w:t>
      </w:r>
      <w:r>
        <w:rPr>
          <w:color w:val="001F5F"/>
          <w:spacing w:val="-1"/>
        </w:rPr>
        <w:t> </w:t>
      </w:r>
      <w:r>
        <w:rPr>
          <w:color w:val="001F5F"/>
        </w:rPr>
        <w:t>difference!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</w:pPr>
      <w:r>
        <w:rPr/>
        <w:pict>
          <v:group style="position:absolute;margin-left:56.700001pt;margin-top:18.048634pt;width:468.85pt;height:199.9pt;mso-position-horizontal-relative:page;mso-position-vertical-relative:paragraph;z-index:-15727104;mso-wrap-distance-left:0;mso-wrap-distance-right:0" coordorigin="1134,361" coordsize="9377,3998">
            <v:shape style="position:absolute;left:1134;top:368;width:4630;height:3987" type="#_x0000_t75" stroked="false">
              <v:imagedata r:id="rId18" o:title=""/>
            </v:shape>
            <v:shape style="position:absolute;left:5827;top:360;width:4683;height:3998" type="#_x0000_t75" stroked="false">
              <v:imagedata r:id="rId19" o:title=""/>
            </v:shape>
            <w10:wrap type="topAndBottom"/>
          </v:group>
        </w:pict>
      </w:r>
    </w:p>
    <w:p>
      <w:pPr>
        <w:spacing w:after="0"/>
        <w:jc w:val="left"/>
        <w:sectPr>
          <w:pgSz w:w="11910" w:h="16840"/>
          <w:pgMar w:top="760" w:bottom="280" w:left="1020" w:right="740"/>
        </w:sectPr>
      </w:pPr>
    </w:p>
    <w:p>
      <w:pPr>
        <w:pStyle w:val="BodyText"/>
        <w:ind w:left="114" w:right="-15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6350862" cy="2852928"/>
            <wp:effectExtent l="0" t="0" r="0" b="0"/>
            <wp:docPr id="1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862" cy="285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10"/>
        <w:ind w:left="0"/>
        <w:jc w:val="left"/>
      </w:pPr>
    </w:p>
    <w:p>
      <w:pPr>
        <w:spacing w:before="52"/>
        <w:ind w:left="1285" w:right="1283" w:firstLine="0"/>
        <w:jc w:val="center"/>
        <w:rPr>
          <w:rFonts w:ascii="Trebuchet MS"/>
          <w:b/>
          <w:i/>
          <w:sz w:val="96"/>
        </w:rPr>
      </w:pPr>
      <w:r>
        <w:rPr>
          <w:rFonts w:ascii="Trebuchet MS"/>
          <w:b/>
          <w:i/>
          <w:color w:val="9BBA58"/>
          <w:w w:val="75"/>
          <w:sz w:val="96"/>
          <w:u w:val="thick" w:color="9BBA58"/>
        </w:rPr>
        <w:t>The</w:t>
      </w:r>
      <w:r>
        <w:rPr>
          <w:rFonts w:ascii="Trebuchet MS"/>
          <w:b/>
          <w:i/>
          <w:color w:val="9BBA58"/>
          <w:spacing w:val="37"/>
          <w:w w:val="75"/>
          <w:sz w:val="96"/>
          <w:u w:val="thick" w:color="9BBA58"/>
        </w:rPr>
        <w:t> </w:t>
      </w:r>
      <w:r>
        <w:rPr>
          <w:rFonts w:ascii="Trebuchet MS"/>
          <w:b/>
          <w:i/>
          <w:color w:val="9BBA58"/>
          <w:w w:val="75"/>
          <w:sz w:val="96"/>
          <w:u w:val="thick" w:color="9BBA58"/>
        </w:rPr>
        <w:t>End</w:t>
      </w:r>
    </w:p>
    <w:sectPr>
      <w:pgSz w:w="11910" w:h="16840"/>
      <w:pgMar w:top="840" w:bottom="280" w:left="102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Georgia">
    <w:altName w:val="Georgia"/>
    <w:charset w:val="1"/>
    <w:family w:val="roman"/>
    <w:pitch w:val="variable"/>
  </w:font>
  <w:font w:name="Cambria">
    <w:altName w:val="Cambria"/>
    <w:charset w:val="1"/>
    <w:family w:val="roman"/>
    <w:pitch w:val="variable"/>
  </w:font>
  <w:font w:name="Trebuchet MS">
    <w:altName w:val="Trebuchet MS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112" w:hanging="289"/>
        <w:jc w:val="left"/>
      </w:pPr>
      <w:rPr>
        <w:rFonts w:hint="default" w:ascii="Calibri" w:hAnsi="Calibri" w:eastAsia="Calibri" w:cs="Calibri"/>
        <w:color w:val="001F5F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22" w:hanging="28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25" w:hanging="2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27" w:hanging="2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30" w:hanging="2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33" w:hanging="2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35" w:hanging="2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38" w:hanging="2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41" w:hanging="289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>
      <w:ind w:left="112"/>
      <w:jc w:val="both"/>
    </w:pPr>
    <w:rPr>
      <w:rFonts w:ascii="Times New Roman" w:hAnsi="Times New Roman" w:eastAsia="Times New Roman" w:cs="Times New Roman"/>
      <w:sz w:val="28"/>
      <w:szCs w:val="28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285" w:right="1285"/>
      <w:jc w:val="center"/>
      <w:outlineLvl w:val="1"/>
    </w:pPr>
    <w:rPr>
      <w:rFonts w:ascii="Calibri" w:hAnsi="Calibri" w:eastAsia="Calibri" w:cs="Calibri"/>
      <w:b/>
      <w:bCs/>
      <w:sz w:val="72"/>
      <w:szCs w:val="72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833"/>
      <w:outlineLvl w:val="2"/>
    </w:pPr>
    <w:rPr>
      <w:rFonts w:ascii="Times New Roman" w:hAnsi="Times New Roman" w:eastAsia="Times New Roman" w:cs="Times New Roman"/>
      <w:b/>
      <w:bCs/>
      <w:sz w:val="56"/>
      <w:szCs w:val="56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80"/>
      <w:ind w:left="1285" w:right="690" w:hanging="2591"/>
      <w:outlineLvl w:val="3"/>
    </w:pPr>
    <w:rPr>
      <w:rFonts w:ascii="Times New Roman" w:hAnsi="Times New Roman" w:eastAsia="Times New Roman" w:cs="Times New Roman"/>
      <w:b/>
      <w:bCs/>
      <w:sz w:val="48"/>
      <w:szCs w:val="48"/>
      <w:lang w:val="en-US" w:eastAsia="en-US" w:bidi="ar-SA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12" w:right="104"/>
      <w:jc w:val="both"/>
    </w:pPr>
    <w:rPr>
      <w:rFonts w:ascii="Calibri" w:hAnsi="Calibri" w:eastAsia="Calibri" w:cs="Calibr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://www.gdcjaggampeta.ac.in/" TargetMode="External"/><Relationship Id="rId7" Type="http://schemas.openxmlformats.org/officeDocument/2006/relationships/hyperlink" Target="mailto:jkcrjyec.jaggampeta@gmail.com" TargetMode="External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20" Type="http://schemas.openxmlformats.org/officeDocument/2006/relationships/image" Target="media/image14.jpeg"/><Relationship Id="rId2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2023-07-25T16:41:30Z</dcterms:created>
  <dcterms:modified xsi:type="dcterms:W3CDTF">2023-07-25T16:41:30Z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2023-07-25T00:00:00Z</vt:filetime>
  </property>
  <property fmtid="{D5CDD505-2E9C-101B-9397-08002B2CF9AE}" pid="3" name="Creator">
    <vt:lpwstr>PDFium</vt:lpwstr>
  </property>
  <property fmtid="{D5CDD505-2E9C-101B-9397-08002B2CF9AE}" pid="4" name="LastSaved">
    <vt:filetime>2023-07-25T00:00:00Z</vt:filetime>
  </property>
</Properties>
</file>